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Doubles and near doubles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inline distT="0" distB="0" distL="0" distR="0">
            <wp:extent cx="3140710" cy="1435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rlequin-ladybird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71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B88" w:rsidRDefault="00716B88" w:rsidP="00716B88">
      <w:pPr>
        <w:rPr>
          <w:rFonts w:ascii="SassoonPrimaryType" w:hAnsi="SassoonPrimaryType"/>
          <w:sz w:val="40"/>
          <w:szCs w:val="40"/>
        </w:rPr>
      </w:pPr>
    </w:p>
    <w:p w:rsidR="00716B88" w:rsidRDefault="00716B88" w:rsidP="00716B88">
      <w:pPr>
        <w:rPr>
          <w:rFonts w:ascii="SassoonPrimaryType" w:hAnsi="SassoonPrimaryType"/>
          <w:sz w:val="40"/>
          <w:szCs w:val="40"/>
        </w:rPr>
      </w:pP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6 + 6 = 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9 + 9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3 + </w:t>
      </w:r>
      <w:r w:rsidR="00716B88">
        <w:rPr>
          <w:rFonts w:ascii="SassoonPrimaryType" w:hAnsi="SassoonPrimaryType"/>
          <w:sz w:val="40"/>
          <w:szCs w:val="40"/>
        </w:rPr>
        <w:t>2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+ 1</w:t>
      </w:r>
      <w:r w:rsidR="00716B88">
        <w:rPr>
          <w:rFonts w:ascii="SassoonPrimaryType" w:hAnsi="SassoonPrimaryType"/>
          <w:sz w:val="40"/>
          <w:szCs w:val="40"/>
        </w:rPr>
        <w:t xml:space="preserve">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5 + </w:t>
      </w:r>
      <w:r w:rsidR="00716B88">
        <w:rPr>
          <w:rFonts w:ascii="SassoonPrimaryType" w:hAnsi="SassoonPrimaryType"/>
          <w:sz w:val="40"/>
          <w:szCs w:val="40"/>
        </w:rPr>
        <w:t>6 =</w:t>
      </w:r>
    </w:p>
    <w:p w:rsid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4 </w:t>
      </w:r>
      <w:r w:rsidR="000E0009">
        <w:rPr>
          <w:rFonts w:ascii="SassoonPrimaryType" w:hAnsi="SassoonPrimaryType"/>
          <w:sz w:val="40"/>
          <w:szCs w:val="40"/>
        </w:rPr>
        <w:t xml:space="preserve">+ </w:t>
      </w:r>
      <w:r>
        <w:rPr>
          <w:rFonts w:ascii="SassoonPrimaryType" w:hAnsi="SassoonPrimaryType"/>
          <w:sz w:val="40"/>
          <w:szCs w:val="40"/>
        </w:rPr>
        <w:t>4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5 + 5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7</w:t>
      </w:r>
      <w:r w:rsidR="00716B88">
        <w:rPr>
          <w:rFonts w:ascii="SassoonPrimaryType" w:hAnsi="SassoonPrimaryType"/>
          <w:sz w:val="40"/>
          <w:szCs w:val="40"/>
        </w:rPr>
        <w:t xml:space="preserve"> + 7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 3 + 3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10 + 10</w:t>
      </w:r>
      <w:r w:rsidR="00716B88">
        <w:rPr>
          <w:rFonts w:ascii="SassoonPrimaryType" w:hAnsi="SassoonPrimaryType"/>
          <w:sz w:val="40"/>
          <w:szCs w:val="40"/>
        </w:rPr>
        <w:t xml:space="preserve">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4 + </w:t>
      </w:r>
      <w:r w:rsidR="00716B88">
        <w:rPr>
          <w:rFonts w:ascii="SassoonPrimaryType" w:hAnsi="SassoonPrimaryType"/>
          <w:sz w:val="40"/>
          <w:szCs w:val="40"/>
        </w:rPr>
        <w:t>5 =</w:t>
      </w:r>
    </w:p>
    <w:p w:rsidR="00716B88" w:rsidRDefault="000E0009" w:rsidP="00716B88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5 + 4 =</w:t>
      </w:r>
      <w:bookmarkStart w:id="0" w:name="_GoBack"/>
      <w:bookmarkEnd w:id="0"/>
    </w:p>
    <w:p w:rsidR="00716B88" w:rsidRPr="00716B88" w:rsidRDefault="00716B88" w:rsidP="00716B88">
      <w:pPr>
        <w:jc w:val="center"/>
        <w:rPr>
          <w:rFonts w:ascii="SassoonPrimaryType" w:hAnsi="SassoonPrimaryType"/>
          <w:sz w:val="40"/>
          <w:szCs w:val="40"/>
        </w:rPr>
      </w:pPr>
    </w:p>
    <w:sectPr w:rsidR="00716B88" w:rsidRPr="00716B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B88"/>
    <w:rsid w:val="000E0009"/>
    <w:rsid w:val="00716B88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07E8"/>
  <w15:chartTrackingRefBased/>
  <w15:docId w15:val="{128885F5-DC62-4F30-A50A-17DAE7DF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4244BEFD</Template>
  <TotalTime>0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2020-06-12T14:18:00Z</dcterms:created>
  <dcterms:modified xsi:type="dcterms:W3CDTF">2020-06-12T14:18:00Z</dcterms:modified>
</cp:coreProperties>
</file>