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18C2" w:rsidRDefault="002646DF" w:rsidP="002646DF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Wednesday 20</w:t>
      </w:r>
      <w:r w:rsidRPr="002646DF">
        <w:rPr>
          <w:rFonts w:ascii="Comic Sans MS" w:hAnsi="Comic Sans MS"/>
          <w:sz w:val="36"/>
          <w:szCs w:val="36"/>
          <w:vertAlign w:val="superscript"/>
        </w:rPr>
        <w:t>th</w:t>
      </w:r>
      <w:r>
        <w:rPr>
          <w:rFonts w:ascii="Comic Sans MS" w:hAnsi="Comic Sans MS"/>
          <w:sz w:val="36"/>
          <w:szCs w:val="36"/>
        </w:rPr>
        <w:t xml:space="preserve"> January</w:t>
      </w:r>
    </w:p>
    <w:p w:rsidR="002646DF" w:rsidRDefault="002646DF" w:rsidP="002646DF">
      <w:pPr>
        <w:jc w:val="center"/>
        <w:rPr>
          <w:rFonts w:ascii="Comic Sans MS" w:hAnsi="Comic Sans MS"/>
          <w:sz w:val="36"/>
          <w:szCs w:val="36"/>
        </w:rPr>
      </w:pPr>
    </w:p>
    <w:p w:rsidR="002646DF" w:rsidRDefault="002646DF" w:rsidP="002646DF">
      <w:pPr>
        <w:jc w:val="center"/>
        <w:rPr>
          <w:rFonts w:ascii="SassoonPrimaryType" w:hAnsi="SassoonPrimaryType"/>
          <w:color w:val="0070C0"/>
          <w:sz w:val="36"/>
          <w:szCs w:val="36"/>
        </w:rPr>
      </w:pPr>
      <w:r>
        <w:rPr>
          <w:rFonts w:ascii="SassoonPrimaryType" w:hAnsi="SassoonPrimaryType"/>
          <w:color w:val="0070C0"/>
          <w:sz w:val="36"/>
          <w:szCs w:val="36"/>
        </w:rPr>
        <w:t>CAPACITY CHALLENGE</w:t>
      </w:r>
    </w:p>
    <w:p w:rsidR="002646DF" w:rsidRDefault="002646DF" w:rsidP="002646DF">
      <w:pPr>
        <w:jc w:val="center"/>
        <w:rPr>
          <w:rFonts w:ascii="SassoonPrimaryType" w:hAnsi="SassoonPrimaryType"/>
          <w:color w:val="0070C0"/>
          <w:sz w:val="36"/>
          <w:szCs w:val="36"/>
        </w:rPr>
      </w:pPr>
      <w:r>
        <w:rPr>
          <w:rFonts w:ascii="SassoonPrimaryType" w:hAnsi="SassoonPrimaryType"/>
          <w:noProof/>
          <w:color w:val="0070C0"/>
          <w:sz w:val="36"/>
          <w:szCs w:val="36"/>
          <w:lang w:eastAsia="en-GB"/>
        </w:rPr>
        <w:drawing>
          <wp:inline distT="0" distB="0" distL="0" distR="0">
            <wp:extent cx="3656965" cy="1262269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200px-Polar_Bottle®_Insulated_Bottles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4538" cy="1268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46DF" w:rsidRDefault="002646DF" w:rsidP="002646DF">
      <w:pPr>
        <w:jc w:val="center"/>
        <w:rPr>
          <w:rFonts w:ascii="SassoonPrimaryType" w:hAnsi="SassoonPrimaryType"/>
          <w:b/>
          <w:color w:val="FF0000"/>
          <w:sz w:val="36"/>
          <w:szCs w:val="36"/>
          <w:u w:val="single"/>
        </w:rPr>
      </w:pPr>
      <w:r>
        <w:rPr>
          <w:rFonts w:ascii="SassoonPrimaryType" w:hAnsi="SassoonPrimaryType"/>
          <w:b/>
          <w:color w:val="FF0000"/>
          <w:sz w:val="36"/>
          <w:szCs w:val="36"/>
          <w:u w:val="single"/>
        </w:rPr>
        <w:t>Make sure a grown up is with you</w:t>
      </w:r>
    </w:p>
    <w:p w:rsidR="002646DF" w:rsidRDefault="002646DF" w:rsidP="002646DF">
      <w:pPr>
        <w:jc w:val="center"/>
        <w:rPr>
          <w:rFonts w:ascii="SassoonPrimaryType" w:hAnsi="SassoonPrimaryType"/>
          <w:b/>
          <w:color w:val="FF0000"/>
          <w:sz w:val="36"/>
          <w:szCs w:val="36"/>
          <w:u w:val="single"/>
        </w:rPr>
      </w:pPr>
      <w:r>
        <w:rPr>
          <w:rFonts w:ascii="SassoonPrimaryType" w:hAnsi="SassoonPrimaryType"/>
          <w:b/>
          <w:color w:val="FF0000"/>
          <w:sz w:val="36"/>
          <w:szCs w:val="36"/>
          <w:u w:val="single"/>
        </w:rPr>
        <w:t>Fill the kitchen or bathroom sink</w:t>
      </w:r>
    </w:p>
    <w:p w:rsidR="002646DF" w:rsidRDefault="002646DF" w:rsidP="002646DF">
      <w:pPr>
        <w:jc w:val="center"/>
        <w:rPr>
          <w:rFonts w:ascii="SassoonPrimaryType" w:hAnsi="SassoonPrimaryType"/>
          <w:b/>
          <w:color w:val="FF0000"/>
          <w:sz w:val="36"/>
          <w:szCs w:val="36"/>
          <w:u w:val="single"/>
        </w:rPr>
      </w:pPr>
      <w:r>
        <w:rPr>
          <w:rFonts w:ascii="SassoonPrimaryType" w:hAnsi="SassoonPrimaryType"/>
          <w:b/>
          <w:color w:val="FF0000"/>
          <w:sz w:val="36"/>
          <w:szCs w:val="36"/>
          <w:u w:val="single"/>
        </w:rPr>
        <w:t>Roll up your sleeves and have fun!</w:t>
      </w:r>
    </w:p>
    <w:p w:rsidR="002646DF" w:rsidRPr="002646DF" w:rsidRDefault="002646DF" w:rsidP="002646DF">
      <w:pPr>
        <w:jc w:val="center"/>
        <w:rPr>
          <w:rFonts w:ascii="SassoonPrimaryType" w:hAnsi="SassoonPrimaryType"/>
          <w:b/>
          <w:color w:val="FF0000"/>
          <w:sz w:val="36"/>
          <w:szCs w:val="36"/>
          <w:u w:val="single"/>
        </w:rPr>
      </w:pPr>
      <w:r>
        <w:rPr>
          <w:rFonts w:ascii="SassoonPrimaryType" w:hAnsi="SassoonPrimaryType"/>
          <w:b/>
          <w:noProof/>
          <w:color w:val="FF0000"/>
          <w:sz w:val="36"/>
          <w:szCs w:val="36"/>
          <w:u w:val="single"/>
          <w:lang w:eastAsia="en-GB"/>
        </w:rPr>
        <w:drawing>
          <wp:inline distT="0" distB="0" distL="0" distR="0">
            <wp:extent cx="1900555" cy="894522"/>
            <wp:effectExtent l="0" t="0" r="4445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[1]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5469" cy="915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46DF" w:rsidRDefault="002646DF" w:rsidP="002646DF">
      <w:pPr>
        <w:rPr>
          <w:rFonts w:ascii="SassoonPrimaryType" w:hAnsi="SassoonPrimaryType"/>
          <w:sz w:val="36"/>
          <w:szCs w:val="36"/>
        </w:rPr>
      </w:pPr>
    </w:p>
    <w:p w:rsidR="002646DF" w:rsidRPr="002646DF" w:rsidRDefault="002646DF" w:rsidP="002646DF">
      <w:pPr>
        <w:pStyle w:val="ListParagraph"/>
        <w:numPr>
          <w:ilvl w:val="0"/>
          <w:numId w:val="3"/>
        </w:numPr>
        <w:rPr>
          <w:rFonts w:ascii="SassoonPrimaryType" w:hAnsi="SassoonPrimaryType"/>
          <w:sz w:val="36"/>
          <w:szCs w:val="36"/>
        </w:rPr>
      </w:pPr>
      <w:r>
        <w:rPr>
          <w:rFonts w:ascii="SassoonPrimaryType" w:hAnsi="SassoonPrimaryType"/>
          <w:color w:val="7030A0"/>
          <w:sz w:val="44"/>
          <w:szCs w:val="44"/>
        </w:rPr>
        <w:t>Gather a set of PLAST</w:t>
      </w:r>
      <w:bookmarkStart w:id="0" w:name="_GoBack"/>
      <w:bookmarkEnd w:id="0"/>
      <w:r>
        <w:rPr>
          <w:rFonts w:ascii="SassoonPrimaryType" w:hAnsi="SassoonPrimaryType"/>
          <w:color w:val="7030A0"/>
          <w:sz w:val="44"/>
          <w:szCs w:val="44"/>
        </w:rPr>
        <w:t>IC bottles or containers</w:t>
      </w:r>
    </w:p>
    <w:p w:rsidR="002646DF" w:rsidRPr="002646DF" w:rsidRDefault="002646DF" w:rsidP="002646DF">
      <w:pPr>
        <w:pStyle w:val="ListParagraph"/>
        <w:numPr>
          <w:ilvl w:val="0"/>
          <w:numId w:val="3"/>
        </w:numPr>
        <w:rPr>
          <w:rFonts w:ascii="SassoonPrimaryType" w:hAnsi="SassoonPrimaryType"/>
          <w:sz w:val="36"/>
          <w:szCs w:val="36"/>
        </w:rPr>
      </w:pPr>
      <w:r>
        <w:rPr>
          <w:rFonts w:ascii="SassoonPrimaryType" w:hAnsi="SassoonPrimaryType"/>
          <w:color w:val="7030A0"/>
          <w:sz w:val="44"/>
          <w:szCs w:val="44"/>
        </w:rPr>
        <w:t>Fill the sink with water</w:t>
      </w:r>
    </w:p>
    <w:p w:rsidR="002646DF" w:rsidRPr="002646DF" w:rsidRDefault="002646DF" w:rsidP="002646DF">
      <w:pPr>
        <w:pStyle w:val="ListParagraph"/>
        <w:numPr>
          <w:ilvl w:val="0"/>
          <w:numId w:val="3"/>
        </w:numPr>
        <w:rPr>
          <w:rFonts w:ascii="SassoonPrimaryType" w:hAnsi="SassoonPrimaryType"/>
          <w:sz w:val="36"/>
          <w:szCs w:val="36"/>
        </w:rPr>
      </w:pPr>
      <w:r>
        <w:rPr>
          <w:rFonts w:ascii="SassoonPrimaryType" w:hAnsi="SassoonPrimaryType"/>
          <w:color w:val="7030A0"/>
          <w:sz w:val="44"/>
          <w:szCs w:val="44"/>
        </w:rPr>
        <w:lastRenderedPageBreak/>
        <w:t>Use a jug or a bowl to put some water into each container</w:t>
      </w:r>
    </w:p>
    <w:p w:rsidR="002646DF" w:rsidRPr="002646DF" w:rsidRDefault="002646DF" w:rsidP="002646DF">
      <w:pPr>
        <w:pStyle w:val="ListParagraph"/>
        <w:numPr>
          <w:ilvl w:val="0"/>
          <w:numId w:val="3"/>
        </w:numPr>
        <w:rPr>
          <w:rFonts w:ascii="SassoonPrimaryType" w:hAnsi="SassoonPrimaryType"/>
          <w:sz w:val="36"/>
          <w:szCs w:val="36"/>
        </w:rPr>
      </w:pPr>
      <w:r>
        <w:rPr>
          <w:rFonts w:ascii="SassoonPrimaryType" w:hAnsi="SassoonPrimaryType"/>
          <w:color w:val="7030A0"/>
          <w:sz w:val="44"/>
          <w:szCs w:val="44"/>
        </w:rPr>
        <w:t xml:space="preserve">Can you tell a grown up about how full each bottle or container </w:t>
      </w:r>
      <w:proofErr w:type="gramStart"/>
      <w:r>
        <w:rPr>
          <w:rFonts w:ascii="SassoonPrimaryType" w:hAnsi="SassoonPrimaryType"/>
          <w:color w:val="7030A0"/>
          <w:sz w:val="44"/>
          <w:szCs w:val="44"/>
        </w:rPr>
        <w:t>is</w:t>
      </w:r>
      <w:proofErr w:type="gramEnd"/>
    </w:p>
    <w:p w:rsidR="002646DF" w:rsidRPr="002646DF" w:rsidRDefault="002646DF" w:rsidP="002646DF">
      <w:pPr>
        <w:pStyle w:val="ListParagraph"/>
        <w:numPr>
          <w:ilvl w:val="0"/>
          <w:numId w:val="3"/>
        </w:numPr>
        <w:rPr>
          <w:rFonts w:ascii="SassoonPrimaryType" w:hAnsi="SassoonPrimaryType"/>
          <w:sz w:val="36"/>
          <w:szCs w:val="36"/>
        </w:rPr>
      </w:pPr>
      <w:r>
        <w:rPr>
          <w:rFonts w:ascii="SassoonPrimaryType" w:hAnsi="SassoonPrimaryType"/>
          <w:color w:val="7030A0"/>
          <w:sz w:val="44"/>
          <w:szCs w:val="44"/>
        </w:rPr>
        <w:t xml:space="preserve">Can you fill a bottle right to the </w:t>
      </w:r>
      <w:proofErr w:type="gramStart"/>
      <w:r>
        <w:rPr>
          <w:rFonts w:ascii="SassoonPrimaryType" w:hAnsi="SassoonPrimaryType"/>
          <w:color w:val="7030A0"/>
          <w:sz w:val="44"/>
          <w:szCs w:val="44"/>
        </w:rPr>
        <w:t>top</w:t>
      </w:r>
      <w:proofErr w:type="gramEnd"/>
    </w:p>
    <w:p w:rsidR="002646DF" w:rsidRPr="002646DF" w:rsidRDefault="002646DF" w:rsidP="002646DF">
      <w:pPr>
        <w:pStyle w:val="ListParagraph"/>
        <w:numPr>
          <w:ilvl w:val="0"/>
          <w:numId w:val="3"/>
        </w:numPr>
        <w:rPr>
          <w:rFonts w:ascii="SassoonPrimaryType" w:hAnsi="SassoonPrimaryType"/>
          <w:sz w:val="36"/>
          <w:szCs w:val="36"/>
        </w:rPr>
      </w:pPr>
      <w:r>
        <w:rPr>
          <w:rFonts w:ascii="SassoonPrimaryType" w:hAnsi="SassoonPrimaryType"/>
          <w:color w:val="7030A0"/>
          <w:sz w:val="44"/>
          <w:szCs w:val="44"/>
        </w:rPr>
        <w:t xml:space="preserve">Can you create a bottle that is half </w:t>
      </w:r>
      <w:proofErr w:type="gramStart"/>
      <w:r>
        <w:rPr>
          <w:rFonts w:ascii="SassoonPrimaryType" w:hAnsi="SassoonPrimaryType"/>
          <w:color w:val="7030A0"/>
          <w:sz w:val="44"/>
          <w:szCs w:val="44"/>
        </w:rPr>
        <w:t>full</w:t>
      </w:r>
      <w:proofErr w:type="gramEnd"/>
    </w:p>
    <w:sectPr w:rsidR="002646DF" w:rsidRPr="002646DF" w:rsidSect="005B4290">
      <w:pgSz w:w="11906" w:h="16838"/>
      <w:pgMar w:top="1440" w:right="1440" w:bottom="1440" w:left="1440" w:header="708" w:footer="708" w:gutter="0"/>
      <w:pgBorders w:offsetFrom="page">
        <w:top w:val="double" w:sz="4" w:space="24" w:color="7030A0"/>
        <w:left w:val="double" w:sz="4" w:space="24" w:color="7030A0"/>
        <w:bottom w:val="double" w:sz="4" w:space="24" w:color="7030A0"/>
        <w:right w:val="double" w:sz="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6008EA"/>
    <w:multiLevelType w:val="hybridMultilevel"/>
    <w:tmpl w:val="3A983F1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1A5026F"/>
    <w:multiLevelType w:val="hybridMultilevel"/>
    <w:tmpl w:val="1A1AD604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37AA3580"/>
    <w:multiLevelType w:val="hybridMultilevel"/>
    <w:tmpl w:val="49BC11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EF0"/>
    <w:rsid w:val="001B42FD"/>
    <w:rsid w:val="002646DF"/>
    <w:rsid w:val="003018C2"/>
    <w:rsid w:val="003E5CAA"/>
    <w:rsid w:val="004C34F8"/>
    <w:rsid w:val="004D690D"/>
    <w:rsid w:val="005B4290"/>
    <w:rsid w:val="00835C46"/>
    <w:rsid w:val="00A76345"/>
    <w:rsid w:val="00CF4F50"/>
    <w:rsid w:val="00D62C8E"/>
    <w:rsid w:val="00D91E42"/>
    <w:rsid w:val="00E17B66"/>
    <w:rsid w:val="00EC3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4F7ED"/>
  <w15:chartTrackingRefBased/>
  <w15:docId w15:val="{8EC42322-A821-4041-9699-4C37FAB70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46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5DD6C0-4370-46F3-A109-0A9FD9DC8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1C84B7D7</Template>
  <TotalTime>1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2</cp:revision>
  <dcterms:created xsi:type="dcterms:W3CDTF">2021-01-19T14:44:00Z</dcterms:created>
  <dcterms:modified xsi:type="dcterms:W3CDTF">2021-01-19T14:44:00Z</dcterms:modified>
</cp:coreProperties>
</file>