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577" w:rsidRPr="00C64585" w:rsidRDefault="00C64585">
      <w:pPr>
        <w:rPr>
          <w:b/>
          <w:sz w:val="24"/>
          <w:u w:val="single"/>
        </w:rPr>
      </w:pPr>
      <w:r w:rsidRPr="00C64585">
        <w:rPr>
          <w:b/>
          <w:sz w:val="24"/>
          <w:u w:val="single"/>
        </w:rPr>
        <w:t xml:space="preserve">P6 </w:t>
      </w:r>
      <w:r w:rsidR="004D2577" w:rsidRPr="00C64585">
        <w:rPr>
          <w:b/>
          <w:sz w:val="24"/>
          <w:u w:val="single"/>
        </w:rPr>
        <w:t>Literacy</w:t>
      </w:r>
      <w:r w:rsidRPr="00C64585">
        <w:rPr>
          <w:b/>
          <w:sz w:val="24"/>
          <w:u w:val="single"/>
        </w:rPr>
        <w:t xml:space="preserve"> activities – Monday </w:t>
      </w:r>
      <w:r w:rsidR="006F4D3D">
        <w:rPr>
          <w:b/>
          <w:sz w:val="24"/>
          <w:u w:val="single"/>
        </w:rPr>
        <w:t>30</w:t>
      </w:r>
      <w:r w:rsidR="006F4D3D" w:rsidRPr="006F4D3D">
        <w:rPr>
          <w:b/>
          <w:sz w:val="24"/>
          <w:u w:val="single"/>
          <w:vertAlign w:val="superscript"/>
        </w:rPr>
        <w:t>th</w:t>
      </w:r>
      <w:r w:rsidR="006F4D3D">
        <w:rPr>
          <w:b/>
          <w:sz w:val="24"/>
          <w:u w:val="single"/>
        </w:rPr>
        <w:t xml:space="preserve"> March – Friday 3</w:t>
      </w:r>
      <w:r w:rsidR="006F4D3D" w:rsidRPr="006F4D3D">
        <w:rPr>
          <w:b/>
          <w:sz w:val="24"/>
          <w:u w:val="single"/>
          <w:vertAlign w:val="superscript"/>
        </w:rPr>
        <w:t>rd</w:t>
      </w:r>
      <w:r w:rsidR="006F4D3D">
        <w:rPr>
          <w:b/>
          <w:sz w:val="24"/>
          <w:u w:val="single"/>
        </w:rPr>
        <w:t xml:space="preserve"> April</w:t>
      </w:r>
    </w:p>
    <w:p w:rsidR="00263EBD" w:rsidRDefault="00263EBD">
      <w:r>
        <w:t>BugClub –</w:t>
      </w:r>
      <w:r w:rsidR="00C64585">
        <w:t xml:space="preserve"> remember</w:t>
      </w:r>
      <w:r>
        <w:t xml:space="preserve"> to do some reading each day!  Don’t forget to click on the bugs to challenge your comprehension skills and earn rewards.</w:t>
      </w:r>
    </w:p>
    <w:p w:rsidR="00263EBD" w:rsidRDefault="00263EBD">
      <w:r>
        <w:t>Spellings – download the PowerPoint and the Words for Sorting.  This week’s sound is</w:t>
      </w:r>
      <w:r w:rsidR="00C677A7">
        <w:t xml:space="preserve"> </w:t>
      </w:r>
      <w:r w:rsidR="00C44A67">
        <w:t>“</w:t>
      </w:r>
      <w:r w:rsidR="00844A0A">
        <w:t>j</w:t>
      </w:r>
      <w:r>
        <w:t>”.  Remember to think about the meaning of each word.</w:t>
      </w:r>
    </w:p>
    <w:p w:rsidR="00C64585" w:rsidRDefault="00263EBD">
      <w:r>
        <w:t xml:space="preserve">Newsdesk – </w:t>
      </w:r>
      <w:r w:rsidR="00337356">
        <w:t>don’t forget</w:t>
      </w:r>
      <w:r>
        <w:t xml:space="preserve"> to log on each day and</w:t>
      </w:r>
      <w:r w:rsidR="00C64585">
        <w:t xml:space="preserve"> read the latest stories.  Add </w:t>
      </w:r>
      <w:r>
        <w:t>a comment</w:t>
      </w:r>
      <w:r w:rsidR="00C64585">
        <w:t xml:space="preserve"> too.</w:t>
      </w:r>
    </w:p>
    <w:p w:rsidR="00AF2586" w:rsidRPr="004D2577" w:rsidRDefault="00844A0A">
      <w:pPr>
        <w:rPr>
          <w:u w:val="single"/>
        </w:rPr>
      </w:pPr>
      <w:r>
        <w:rPr>
          <w:u w:val="single"/>
        </w:rPr>
        <w:t>Reciprocal reading</w:t>
      </w:r>
      <w:r w:rsidR="00615F9F">
        <w:rPr>
          <w:u w:val="single"/>
        </w:rPr>
        <w:t xml:space="preserve"> skills</w:t>
      </w:r>
      <w:r>
        <w:rPr>
          <w:u w:val="single"/>
        </w:rPr>
        <w:t xml:space="preserve"> – </w:t>
      </w:r>
      <w:r w:rsidR="00615F9F">
        <w:rPr>
          <w:u w:val="single"/>
        </w:rPr>
        <w:t>“</w:t>
      </w:r>
      <w:r>
        <w:rPr>
          <w:u w:val="single"/>
        </w:rPr>
        <w:t>Born to Run</w:t>
      </w:r>
      <w:r w:rsidR="00615F9F">
        <w:rPr>
          <w:u w:val="single"/>
        </w:rPr>
        <w:t>” by Michael Morpurgo</w:t>
      </w:r>
      <w:r>
        <w:rPr>
          <w:u w:val="single"/>
        </w:rPr>
        <w:t xml:space="preserve"> (2 days)</w:t>
      </w:r>
    </w:p>
    <w:p w:rsidR="00943C58" w:rsidRDefault="00943C58">
      <w:r>
        <w:t>Day 1</w:t>
      </w:r>
      <w:bookmarkStart w:id="0" w:name="_GoBack"/>
      <w:bookmarkEnd w:id="0"/>
    </w:p>
    <w:p w:rsidR="00943C58" w:rsidRDefault="00844A0A" w:rsidP="00844A0A">
      <w:pPr>
        <w:pStyle w:val="ListParagraph"/>
        <w:numPr>
          <w:ilvl w:val="0"/>
          <w:numId w:val="1"/>
        </w:numPr>
      </w:pPr>
      <w:r>
        <w:t>Download the “Born to Run cover” and the “Reciprocal reading worksheet”.  Look at the illustration on the front cover.  “Predictor” section of your worksheet – what do you think this book is about?  Jot down your thoughts</w:t>
      </w:r>
      <w:r w:rsidR="00615F9F">
        <w:t>, thinking about the words in the title and</w:t>
      </w:r>
      <w:r>
        <w:t xml:space="preserve"> using the clues in the illustration.</w:t>
      </w:r>
    </w:p>
    <w:p w:rsidR="00844A0A" w:rsidRDefault="00844A0A" w:rsidP="00943C58">
      <w:pPr>
        <w:pStyle w:val="ListParagraph"/>
        <w:numPr>
          <w:ilvl w:val="0"/>
          <w:numId w:val="1"/>
        </w:numPr>
      </w:pPr>
      <w:r>
        <w:t>Download “Born to Run Chp1”.  Read through the opening chapter at least two times.  Choose five of the interesting words or phrases e.g. “flotsam”, “bright and breezy”.  In the “Clarifier” section</w:t>
      </w:r>
      <w:r w:rsidR="00615F9F">
        <w:t>, explain in your own words what these words or phrases mean.  Use a dictionary if needed.</w:t>
      </w:r>
    </w:p>
    <w:p w:rsidR="00943C58" w:rsidRDefault="00943C58" w:rsidP="00943C58">
      <w:pPr>
        <w:spacing w:after="0" w:line="240" w:lineRule="auto"/>
      </w:pPr>
    </w:p>
    <w:p w:rsidR="00943C58" w:rsidRDefault="00943C58" w:rsidP="00943C58">
      <w:pPr>
        <w:spacing w:after="0" w:line="240" w:lineRule="auto"/>
      </w:pPr>
      <w:r>
        <w:t>Day 2</w:t>
      </w:r>
    </w:p>
    <w:p w:rsidR="002E0C45" w:rsidRPr="002E0C45" w:rsidRDefault="00943C58" w:rsidP="002E0C45">
      <w:pPr>
        <w:pStyle w:val="ListParagraph"/>
        <w:numPr>
          <w:ilvl w:val="0"/>
          <w:numId w:val="3"/>
        </w:numPr>
        <w:rPr>
          <w:rFonts w:cstheme="minorHAnsi"/>
        </w:rPr>
      </w:pPr>
      <w:r>
        <w:rPr>
          <w:rFonts w:cstheme="minorHAnsi"/>
          <w:color w:val="000000"/>
        </w:rPr>
        <w:t>Re</w:t>
      </w:r>
      <w:r w:rsidR="004B6865">
        <w:rPr>
          <w:rFonts w:cstheme="minorHAnsi"/>
          <w:color w:val="000000"/>
        </w:rPr>
        <w:t>read</w:t>
      </w:r>
      <w:r>
        <w:rPr>
          <w:rFonts w:cstheme="minorHAnsi"/>
          <w:color w:val="000000"/>
        </w:rPr>
        <w:t xml:space="preserve"> </w:t>
      </w:r>
      <w:r w:rsidR="004B6865">
        <w:rPr>
          <w:rFonts w:cstheme="minorHAnsi"/>
          <w:color w:val="000000"/>
        </w:rPr>
        <w:t>“</w:t>
      </w:r>
      <w:r w:rsidR="00615F9F">
        <w:rPr>
          <w:rFonts w:cstheme="minorHAnsi"/>
          <w:color w:val="000000"/>
        </w:rPr>
        <w:t>Born to Run Chp1”.  In the “Questioner” section, create your own questions (at least four) about the story you’ve just read.  Try to use a variety of question words e.g. Who?  What?  Where?  When? Why?  How?  Remember, we should be able to answer the question using the information in the passage.</w:t>
      </w:r>
    </w:p>
    <w:p w:rsidR="002E0C45" w:rsidRDefault="00615F9F" w:rsidP="00943C58">
      <w:pPr>
        <w:pStyle w:val="ListParagraph"/>
        <w:numPr>
          <w:ilvl w:val="0"/>
          <w:numId w:val="3"/>
        </w:numPr>
        <w:rPr>
          <w:rFonts w:cstheme="minorHAnsi"/>
        </w:rPr>
      </w:pPr>
      <w:r>
        <w:rPr>
          <w:rFonts w:cstheme="minorHAnsi"/>
        </w:rPr>
        <w:t>“Summariser” section – in about 40-50 words, explain what this chapter was about e.g. Who is the main character?  What happened?  How did it end?  Make sure that you include the important details.</w:t>
      </w:r>
    </w:p>
    <w:p w:rsidR="004D2577" w:rsidRDefault="004D2577" w:rsidP="004D2577">
      <w:pPr>
        <w:rPr>
          <w:rFonts w:cstheme="minorHAnsi"/>
        </w:rPr>
      </w:pPr>
    </w:p>
    <w:p w:rsidR="004D2577" w:rsidRDefault="00615F9F" w:rsidP="004D2577">
      <w:pPr>
        <w:rPr>
          <w:rFonts w:cstheme="minorHAnsi"/>
          <w:u w:val="single"/>
        </w:rPr>
      </w:pPr>
      <w:r>
        <w:rPr>
          <w:rFonts w:cstheme="minorHAnsi"/>
          <w:u w:val="single"/>
        </w:rPr>
        <w:t>Writing – limericks (2 days)</w:t>
      </w:r>
    </w:p>
    <w:p w:rsidR="004D2577" w:rsidRPr="004D2577" w:rsidRDefault="004D2577" w:rsidP="004D2577">
      <w:pPr>
        <w:rPr>
          <w:rFonts w:cstheme="minorHAnsi"/>
        </w:rPr>
      </w:pPr>
      <w:r>
        <w:rPr>
          <w:rFonts w:cstheme="minorHAnsi"/>
        </w:rPr>
        <w:t>Day 1</w:t>
      </w:r>
    </w:p>
    <w:p w:rsidR="004D2577" w:rsidRDefault="00D000A2" w:rsidP="004D2577">
      <w:pPr>
        <w:pStyle w:val="ListParagraph"/>
        <w:numPr>
          <w:ilvl w:val="0"/>
          <w:numId w:val="4"/>
        </w:numPr>
        <w:rPr>
          <w:rFonts w:cstheme="minorHAnsi"/>
        </w:rPr>
      </w:pPr>
      <w:r>
        <w:rPr>
          <w:rFonts w:cstheme="minorHAnsi"/>
        </w:rPr>
        <w:t>Download the “Limericks” PowerPoint to find out what a limerick is and to look at some examples.  Think carefully about the structure and the use of rhyming words.</w:t>
      </w:r>
    </w:p>
    <w:p w:rsidR="00D000A2" w:rsidRDefault="00D000A2" w:rsidP="00D000A2">
      <w:pPr>
        <w:pStyle w:val="ListParagraph"/>
        <w:numPr>
          <w:ilvl w:val="0"/>
          <w:numId w:val="4"/>
        </w:numPr>
        <w:rPr>
          <w:rFonts w:cstheme="minorHAnsi"/>
        </w:rPr>
      </w:pPr>
      <w:r>
        <w:rPr>
          <w:rFonts w:cstheme="minorHAnsi"/>
        </w:rPr>
        <w:t>Then, see if you can complete this limerick by adding lines 3, 4 and 5</w:t>
      </w:r>
    </w:p>
    <w:p w:rsidR="00D000A2" w:rsidRPr="00D000A2" w:rsidRDefault="00D000A2" w:rsidP="00D000A2">
      <w:pPr>
        <w:pStyle w:val="ListParagraph"/>
        <w:rPr>
          <w:rFonts w:cstheme="minorHAnsi"/>
        </w:rPr>
      </w:pPr>
    </w:p>
    <w:p w:rsidR="00D000A2" w:rsidRDefault="00D000A2" w:rsidP="00D000A2">
      <w:pPr>
        <w:pStyle w:val="ListParagraph"/>
        <w:ind w:left="1440"/>
        <w:rPr>
          <w:rFonts w:cstheme="minorHAnsi"/>
        </w:rPr>
      </w:pPr>
      <w:r>
        <w:rPr>
          <w:rFonts w:cstheme="minorHAnsi"/>
        </w:rPr>
        <w:t>“There once was a young girl called Sue</w:t>
      </w:r>
    </w:p>
    <w:p w:rsidR="00D000A2" w:rsidRDefault="00D000A2" w:rsidP="00D000A2">
      <w:pPr>
        <w:pStyle w:val="ListParagraph"/>
        <w:ind w:left="1440"/>
        <w:rPr>
          <w:rFonts w:cstheme="minorHAnsi"/>
        </w:rPr>
      </w:pPr>
      <w:r>
        <w:rPr>
          <w:rFonts w:cstheme="minorHAnsi"/>
        </w:rPr>
        <w:t>Who found an escaped kangaroo</w:t>
      </w:r>
    </w:p>
    <w:p w:rsidR="00D000A2" w:rsidRDefault="00D000A2" w:rsidP="00D000A2">
      <w:pPr>
        <w:pStyle w:val="ListParagraph"/>
        <w:ind w:left="1440"/>
        <w:rPr>
          <w:rFonts w:cstheme="minorHAnsi"/>
        </w:rPr>
      </w:pPr>
      <w:r>
        <w:rPr>
          <w:rFonts w:cstheme="minorHAnsi"/>
        </w:rPr>
        <w:t>________________________________</w:t>
      </w:r>
    </w:p>
    <w:p w:rsidR="00D000A2" w:rsidRDefault="00D000A2" w:rsidP="00D000A2">
      <w:pPr>
        <w:pStyle w:val="ListParagraph"/>
        <w:ind w:left="1440"/>
        <w:rPr>
          <w:rFonts w:cstheme="minorHAnsi"/>
        </w:rPr>
      </w:pPr>
      <w:r>
        <w:rPr>
          <w:rFonts w:cstheme="minorHAnsi"/>
        </w:rPr>
        <w:t>________________________________</w:t>
      </w:r>
    </w:p>
    <w:p w:rsidR="00D000A2" w:rsidRDefault="00D000A2" w:rsidP="00D000A2">
      <w:pPr>
        <w:pStyle w:val="ListParagraph"/>
        <w:ind w:left="1440"/>
        <w:rPr>
          <w:rFonts w:cstheme="minorHAnsi"/>
        </w:rPr>
      </w:pPr>
      <w:r>
        <w:rPr>
          <w:rFonts w:cstheme="minorHAnsi"/>
        </w:rPr>
        <w:t>________________________________</w:t>
      </w:r>
    </w:p>
    <w:p w:rsidR="00D000A2" w:rsidRPr="00D000A2" w:rsidRDefault="00D000A2" w:rsidP="00D000A2">
      <w:pPr>
        <w:rPr>
          <w:rFonts w:cstheme="minorHAnsi"/>
        </w:rPr>
      </w:pPr>
      <w:r>
        <w:rPr>
          <w:rFonts w:cstheme="minorHAnsi"/>
        </w:rPr>
        <w:t xml:space="preserve">The funnier, the better!  </w:t>
      </w:r>
    </w:p>
    <w:p w:rsidR="004D2577" w:rsidRDefault="004D2577" w:rsidP="004D2577">
      <w:pPr>
        <w:rPr>
          <w:rFonts w:cstheme="minorHAnsi"/>
        </w:rPr>
      </w:pPr>
      <w:r>
        <w:rPr>
          <w:rFonts w:cstheme="minorHAnsi"/>
        </w:rPr>
        <w:t>Day 2</w:t>
      </w:r>
    </w:p>
    <w:p w:rsidR="004B6865" w:rsidRPr="00D000A2" w:rsidRDefault="00D000A2" w:rsidP="004D2577">
      <w:pPr>
        <w:pStyle w:val="ListParagraph"/>
        <w:numPr>
          <w:ilvl w:val="0"/>
          <w:numId w:val="5"/>
        </w:numPr>
        <w:rPr>
          <w:rFonts w:cstheme="minorHAnsi"/>
          <w:color w:val="000000" w:themeColor="text1"/>
        </w:rPr>
      </w:pPr>
      <w:r>
        <w:rPr>
          <w:rFonts w:cstheme="minorHAnsi"/>
        </w:rPr>
        <w:t>Take another look at yesterday’s “Limericks” PowerPoint to revise the features.</w:t>
      </w:r>
    </w:p>
    <w:p w:rsidR="00D000A2" w:rsidRPr="00C44A67" w:rsidRDefault="00D000A2" w:rsidP="004D2577">
      <w:pPr>
        <w:pStyle w:val="ListParagraph"/>
        <w:numPr>
          <w:ilvl w:val="0"/>
          <w:numId w:val="5"/>
        </w:numPr>
        <w:rPr>
          <w:rFonts w:cstheme="minorHAnsi"/>
          <w:color w:val="000000" w:themeColor="text1"/>
        </w:rPr>
      </w:pPr>
      <w:r>
        <w:rPr>
          <w:rFonts w:cstheme="minorHAnsi"/>
        </w:rPr>
        <w:lastRenderedPageBreak/>
        <w:t>Today, t</w:t>
      </w:r>
      <w:r w:rsidR="00C44A67">
        <w:rPr>
          <w:rFonts w:cstheme="minorHAnsi"/>
        </w:rPr>
        <w:t>ry to make up your own limerick!</w:t>
      </w:r>
      <w:r>
        <w:rPr>
          <w:rFonts w:cstheme="minorHAnsi"/>
        </w:rPr>
        <w:t xml:space="preserve">  </w:t>
      </w:r>
      <w:r w:rsidR="00C44A67">
        <w:rPr>
          <w:rFonts w:cstheme="minorHAnsi"/>
        </w:rPr>
        <w:t>Follow the instructions on the “Write your own limerick worksheet” and see if you can create a limerick that will make us all laugh.</w:t>
      </w:r>
    </w:p>
    <w:p w:rsidR="00C44A67" w:rsidRDefault="00C44A67" w:rsidP="004D2577">
      <w:pPr>
        <w:pStyle w:val="ListParagraph"/>
        <w:numPr>
          <w:ilvl w:val="0"/>
          <w:numId w:val="5"/>
        </w:numPr>
        <w:rPr>
          <w:rStyle w:val="Hyperlink"/>
          <w:rFonts w:cstheme="minorHAnsi"/>
          <w:color w:val="000000" w:themeColor="text1"/>
          <w:u w:val="none"/>
        </w:rPr>
      </w:pPr>
      <w:r>
        <w:rPr>
          <w:rFonts w:cstheme="minorHAnsi"/>
        </w:rPr>
        <w:t>You could then type up both yesterday’s and today’s limericks using Microsoft Word, add a page border and insert a suitable picture or two and then email the document to your teacher to put on your class page on the school website for everyone to see!</w:t>
      </w:r>
    </w:p>
    <w:p w:rsidR="00C64585" w:rsidRDefault="00C64585" w:rsidP="00C64585">
      <w:pPr>
        <w:rPr>
          <w:rFonts w:cstheme="minorHAnsi"/>
          <w:color w:val="000000" w:themeColor="text1"/>
        </w:rPr>
      </w:pPr>
    </w:p>
    <w:p w:rsidR="00C64585" w:rsidRDefault="00C64585" w:rsidP="00C64585">
      <w:pPr>
        <w:rPr>
          <w:rFonts w:cstheme="minorHAnsi"/>
          <w:color w:val="000000" w:themeColor="text1"/>
          <w:u w:val="single"/>
        </w:rPr>
      </w:pPr>
      <w:r w:rsidRPr="00C64585">
        <w:rPr>
          <w:rFonts w:cstheme="minorHAnsi"/>
          <w:color w:val="000000" w:themeColor="text1"/>
          <w:u w:val="single"/>
        </w:rPr>
        <w:t>Practice paper</w:t>
      </w:r>
      <w:r w:rsidR="00C44A67">
        <w:rPr>
          <w:rFonts w:cstheme="minorHAnsi"/>
          <w:color w:val="000000" w:themeColor="text1"/>
          <w:u w:val="single"/>
        </w:rPr>
        <w:t xml:space="preserve"> – Heinemann Paper 2</w:t>
      </w:r>
    </w:p>
    <w:p w:rsidR="00943C58" w:rsidRPr="0056337F" w:rsidRDefault="00C64585" w:rsidP="0056337F">
      <w:pPr>
        <w:rPr>
          <w:rFonts w:cstheme="minorHAnsi"/>
          <w:color w:val="000000" w:themeColor="text1"/>
        </w:rPr>
      </w:pPr>
      <w:r>
        <w:rPr>
          <w:rFonts w:cstheme="minorHAnsi"/>
          <w:color w:val="000000" w:themeColor="text1"/>
        </w:rPr>
        <w:t xml:space="preserve">Make sure that you have </w:t>
      </w:r>
      <w:r w:rsidR="00751C5F">
        <w:rPr>
          <w:rFonts w:cstheme="minorHAnsi"/>
          <w:color w:val="000000" w:themeColor="text1"/>
        </w:rPr>
        <w:t xml:space="preserve">completed all the English sections from this week’s paper. </w:t>
      </w:r>
      <w:r w:rsidR="00C44A67">
        <w:rPr>
          <w:rFonts w:cstheme="minorHAnsi"/>
          <w:color w:val="000000" w:themeColor="text1"/>
        </w:rPr>
        <w:t xml:space="preserve">  You can download the answers from our P6 Home learning page.</w:t>
      </w:r>
    </w:p>
    <w:sectPr w:rsidR="00943C58" w:rsidRPr="0056337F" w:rsidSect="002E0C45">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3C58" w:rsidRDefault="00943C58" w:rsidP="00943C58">
      <w:pPr>
        <w:spacing w:after="0" w:line="240" w:lineRule="auto"/>
      </w:pPr>
      <w:r>
        <w:separator/>
      </w:r>
    </w:p>
  </w:endnote>
  <w:endnote w:type="continuationSeparator" w:id="0">
    <w:p w:rsidR="00943C58" w:rsidRDefault="00943C58" w:rsidP="00943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3C58" w:rsidRDefault="00943C58" w:rsidP="00943C58">
      <w:pPr>
        <w:spacing w:after="0" w:line="240" w:lineRule="auto"/>
      </w:pPr>
      <w:r>
        <w:separator/>
      </w:r>
    </w:p>
  </w:footnote>
  <w:footnote w:type="continuationSeparator" w:id="0">
    <w:p w:rsidR="00943C58" w:rsidRDefault="00943C58" w:rsidP="00943C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95C61"/>
    <w:multiLevelType w:val="hybridMultilevel"/>
    <w:tmpl w:val="76C62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992F68"/>
    <w:multiLevelType w:val="hybridMultilevel"/>
    <w:tmpl w:val="CCC08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A27E25"/>
    <w:multiLevelType w:val="hybridMultilevel"/>
    <w:tmpl w:val="6A7A3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2F1EFB"/>
    <w:multiLevelType w:val="hybridMultilevel"/>
    <w:tmpl w:val="5ADAC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282E78"/>
    <w:multiLevelType w:val="hybridMultilevel"/>
    <w:tmpl w:val="EA36C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C58"/>
    <w:rsid w:val="00263EBD"/>
    <w:rsid w:val="002E0C45"/>
    <w:rsid w:val="00337356"/>
    <w:rsid w:val="00404ED2"/>
    <w:rsid w:val="004B6865"/>
    <w:rsid w:val="004D2577"/>
    <w:rsid w:val="0056337F"/>
    <w:rsid w:val="00615F9F"/>
    <w:rsid w:val="006F4D3D"/>
    <w:rsid w:val="00751C5F"/>
    <w:rsid w:val="00844A0A"/>
    <w:rsid w:val="00943C58"/>
    <w:rsid w:val="00AF2586"/>
    <w:rsid w:val="00C44A67"/>
    <w:rsid w:val="00C64585"/>
    <w:rsid w:val="00C677A7"/>
    <w:rsid w:val="00D000A2"/>
    <w:rsid w:val="00E83913"/>
    <w:rsid w:val="00F74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70600"/>
  <w15:chartTrackingRefBased/>
  <w15:docId w15:val="{D2A45DC9-1EEB-44A5-BAB4-53195BC65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3C58"/>
    <w:pPr>
      <w:ind w:left="720"/>
      <w:contextualSpacing/>
    </w:pPr>
  </w:style>
  <w:style w:type="paragraph" w:styleId="Header">
    <w:name w:val="header"/>
    <w:basedOn w:val="Normal"/>
    <w:link w:val="HeaderChar"/>
    <w:uiPriority w:val="99"/>
    <w:unhideWhenUsed/>
    <w:rsid w:val="00943C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3C58"/>
  </w:style>
  <w:style w:type="paragraph" w:styleId="Footer">
    <w:name w:val="footer"/>
    <w:basedOn w:val="Normal"/>
    <w:link w:val="FooterChar"/>
    <w:uiPriority w:val="99"/>
    <w:unhideWhenUsed/>
    <w:rsid w:val="00943C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3C58"/>
  </w:style>
  <w:style w:type="table" w:styleId="TableGrid">
    <w:name w:val="Table Grid"/>
    <w:basedOn w:val="TableNormal"/>
    <w:uiPriority w:val="59"/>
    <w:rsid w:val="00943C58"/>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3C58"/>
    <w:rPr>
      <w:color w:val="0563C1" w:themeColor="hyperlink"/>
      <w:u w:val="single"/>
    </w:rPr>
  </w:style>
  <w:style w:type="character" w:styleId="FollowedHyperlink">
    <w:name w:val="FollowedHyperlink"/>
    <w:basedOn w:val="DefaultParagraphFont"/>
    <w:uiPriority w:val="99"/>
    <w:semiHidden/>
    <w:unhideWhenUsed/>
    <w:rsid w:val="00263E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8311A166</Template>
  <TotalTime>1</TotalTime>
  <Pages>2</Pages>
  <Words>414</Words>
  <Characters>2360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BELL</dc:creator>
  <cp:keywords/>
  <dc:description/>
  <cp:lastModifiedBy>A BELL</cp:lastModifiedBy>
  <cp:revision>2</cp:revision>
  <dcterms:created xsi:type="dcterms:W3CDTF">2020-03-29T14:23:00Z</dcterms:created>
  <dcterms:modified xsi:type="dcterms:W3CDTF">2020-03-29T14:23:00Z</dcterms:modified>
</cp:coreProperties>
</file>