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D2577" w:rsidRDefault="00C64585">
      <w:pPr>
        <w:rPr>
          <w:b/>
          <w:sz w:val="24"/>
          <w:u w:val="single"/>
        </w:rPr>
      </w:pPr>
      <w:r w:rsidRPr="00C64585">
        <w:rPr>
          <w:b/>
          <w:sz w:val="24"/>
          <w:u w:val="single"/>
        </w:rPr>
        <w:t xml:space="preserve">P6 </w:t>
      </w:r>
      <w:r w:rsidR="00574234">
        <w:rPr>
          <w:b/>
          <w:sz w:val="24"/>
          <w:u w:val="single"/>
        </w:rPr>
        <w:t>other</w:t>
      </w:r>
      <w:r w:rsidRPr="00C64585">
        <w:rPr>
          <w:b/>
          <w:sz w:val="24"/>
          <w:u w:val="single"/>
        </w:rPr>
        <w:t xml:space="preserve"> activities – Monday 23</w:t>
      </w:r>
      <w:r w:rsidRPr="00C64585">
        <w:rPr>
          <w:b/>
          <w:sz w:val="24"/>
          <w:u w:val="single"/>
          <w:vertAlign w:val="superscript"/>
        </w:rPr>
        <w:t>rd</w:t>
      </w:r>
      <w:r w:rsidRPr="00C64585">
        <w:rPr>
          <w:b/>
          <w:sz w:val="24"/>
          <w:u w:val="single"/>
        </w:rPr>
        <w:t xml:space="preserve"> – Friday 27</w:t>
      </w:r>
      <w:r w:rsidRPr="00C64585">
        <w:rPr>
          <w:b/>
          <w:sz w:val="24"/>
          <w:u w:val="single"/>
          <w:vertAlign w:val="superscript"/>
        </w:rPr>
        <w:t>th</w:t>
      </w:r>
      <w:r w:rsidRPr="00C64585">
        <w:rPr>
          <w:b/>
          <w:sz w:val="24"/>
          <w:u w:val="single"/>
        </w:rPr>
        <w:t xml:space="preserve"> March</w:t>
      </w:r>
    </w:p>
    <w:p w:rsidR="0022330F" w:rsidRPr="00C64585" w:rsidRDefault="0022330F">
      <w:pPr>
        <w:rPr>
          <w:b/>
          <w:sz w:val="24"/>
          <w:u w:val="single"/>
        </w:rPr>
      </w:pPr>
    </w:p>
    <w:p w:rsidR="00943C58" w:rsidRDefault="00C77CE2" w:rsidP="00574234">
      <w:pPr>
        <w:pStyle w:val="ListParagraph"/>
        <w:numPr>
          <w:ilvl w:val="0"/>
          <w:numId w:val="6"/>
        </w:numPr>
      </w:pPr>
      <w:r>
        <w:t>Each morning, Joe Wicks “The Body Coach” is doing a live PE lesson on YouTube at 9am</w:t>
      </w:r>
      <w:r w:rsidR="00574234">
        <w:t>.  This would be a great way to start your day!  It’s really important to keep exercising even if you can’t get outside to play.  Get the rest of your family to join in too!</w:t>
      </w:r>
    </w:p>
    <w:p w:rsidR="00574234" w:rsidRDefault="00574234" w:rsidP="00574234">
      <w:pPr>
        <w:ind w:firstLine="720"/>
      </w:pPr>
      <w:r>
        <w:t>If you miss it at 9am, you will probably be able to watch it later in the day.</w:t>
      </w:r>
    </w:p>
    <w:p w:rsidR="00574234" w:rsidRDefault="00574234" w:rsidP="00574234"/>
    <w:p w:rsidR="00574234" w:rsidRDefault="00574234" w:rsidP="00AA5C77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Titanic project</w:t>
      </w:r>
      <w:r w:rsidR="00AA5C77">
        <w:rPr>
          <w:rFonts w:cstheme="minorHAnsi"/>
          <w:color w:val="000000" w:themeColor="text1"/>
        </w:rPr>
        <w:t xml:space="preserve"> – find out about Thomas Andrews, the designer of Titanic.  Watch this programme </w:t>
      </w:r>
      <w:hyperlink r:id="rId7" w:history="1">
        <w:r w:rsidR="00AA5C77" w:rsidRPr="00302A39">
          <w:rPr>
            <w:rStyle w:val="Hyperlink"/>
            <w:rFonts w:cstheme="minorHAnsi"/>
          </w:rPr>
          <w:t>https://www.bbc.co.uk/teach/class-clips-video/an-investigation-into-the-life-and-work-of-thomas-andrews/zhdt382</w:t>
        </w:r>
      </w:hyperlink>
      <w:r w:rsidR="00AA5C77">
        <w:rPr>
          <w:rFonts w:cstheme="minorHAnsi"/>
          <w:color w:val="000000" w:themeColor="text1"/>
        </w:rPr>
        <w:t xml:space="preserve"> </w:t>
      </w:r>
    </w:p>
    <w:p w:rsidR="00AA5C77" w:rsidRDefault="00AA5C77" w:rsidP="00AA5C77">
      <w:pPr>
        <w:pStyle w:val="ListParagraph"/>
        <w:rPr>
          <w:rFonts w:cstheme="minorHAnsi"/>
          <w:color w:val="000000" w:themeColor="text1"/>
        </w:rPr>
      </w:pPr>
    </w:p>
    <w:p w:rsidR="0022330F" w:rsidRPr="00574234" w:rsidRDefault="0022330F" w:rsidP="0022330F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 xml:space="preserve">On Newsdesk, go to the News Bank, click on “The Titanic” in the menu on the left-hand side and then scroll down to “Titanic:  Heroes and Villains” </w:t>
      </w:r>
    </w:p>
    <w:p w:rsidR="0022330F" w:rsidRDefault="0022330F" w:rsidP="00AA5C77">
      <w:pPr>
        <w:pStyle w:val="ListParagraph"/>
        <w:rPr>
          <w:rFonts w:cstheme="minorHAnsi"/>
          <w:color w:val="000000" w:themeColor="text1"/>
        </w:rPr>
      </w:pPr>
    </w:p>
    <w:p w:rsidR="0022330F" w:rsidRDefault="00AA5C77" w:rsidP="00EC2D1C">
      <w:pPr>
        <w:pStyle w:val="ListParagraph"/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This week, why not begin a PowerPoint about Titanic and the peop</w:t>
      </w:r>
      <w:r w:rsidR="00EC2D1C">
        <w:rPr>
          <w:rFonts w:cstheme="minorHAnsi"/>
          <w:color w:val="000000" w:themeColor="text1"/>
        </w:rPr>
        <w:t>le involved in her construction?</w:t>
      </w:r>
      <w:r>
        <w:rPr>
          <w:rFonts w:cstheme="minorHAnsi"/>
          <w:color w:val="000000" w:themeColor="text1"/>
        </w:rPr>
        <w:t xml:space="preserve">  Create a title page and then add a page </w:t>
      </w:r>
      <w:r w:rsidR="0022330F">
        <w:rPr>
          <w:rFonts w:cstheme="minorHAnsi"/>
          <w:color w:val="000000" w:themeColor="text1"/>
        </w:rPr>
        <w:t xml:space="preserve">or two </w:t>
      </w:r>
      <w:r>
        <w:rPr>
          <w:rFonts w:cstheme="minorHAnsi"/>
          <w:color w:val="000000" w:themeColor="text1"/>
        </w:rPr>
        <w:t>about Thomas Andrews which includes a photograph of Andrews and some key facts about his life</w:t>
      </w:r>
      <w:r w:rsidR="0022330F">
        <w:rPr>
          <w:rFonts w:cstheme="minorHAnsi"/>
          <w:color w:val="000000" w:themeColor="text1"/>
        </w:rPr>
        <w:t xml:space="preserve"> and career</w:t>
      </w:r>
      <w:r>
        <w:rPr>
          <w:rFonts w:cstheme="minorHAnsi"/>
          <w:color w:val="000000" w:themeColor="text1"/>
        </w:rPr>
        <w:t>.</w:t>
      </w:r>
    </w:p>
    <w:p w:rsidR="00EC2D1C" w:rsidRDefault="00EC2D1C" w:rsidP="00EC2D1C">
      <w:pPr>
        <w:rPr>
          <w:rFonts w:cstheme="minorHAnsi"/>
          <w:color w:val="000000" w:themeColor="text1"/>
        </w:rPr>
      </w:pPr>
    </w:p>
    <w:p w:rsidR="00EC2D1C" w:rsidRDefault="00EC2D1C" w:rsidP="00EC2D1C">
      <w:pPr>
        <w:pStyle w:val="ListParagraph"/>
        <w:numPr>
          <w:ilvl w:val="0"/>
          <w:numId w:val="6"/>
        </w:numPr>
        <w:rPr>
          <w:rFonts w:cstheme="minorHAnsi"/>
          <w:color w:val="000000" w:themeColor="text1"/>
        </w:rPr>
      </w:pPr>
      <w:r>
        <w:rPr>
          <w:rFonts w:cstheme="minorHAnsi"/>
          <w:color w:val="000000" w:themeColor="text1"/>
        </w:rPr>
        <w:t>Steve Backshall has a new series of Deadly 60 on CBBC.  He’s also planning to do a live lesson on YouTube, possibly on Wednesday morning (details still to be confirmed)</w:t>
      </w:r>
    </w:p>
    <w:p w:rsidR="00EC2D1C" w:rsidRDefault="00EC2D1C" w:rsidP="00EC2D1C">
      <w:pPr>
        <w:rPr>
          <w:rFonts w:cstheme="minorHAnsi"/>
          <w:color w:val="000000" w:themeColor="text1"/>
        </w:rPr>
      </w:pPr>
    </w:p>
    <w:p w:rsidR="00516962" w:rsidRPr="00516962" w:rsidRDefault="00EC2D1C" w:rsidP="00516962">
      <w:pPr>
        <w:pStyle w:val="ListParagraph"/>
        <w:numPr>
          <w:ilvl w:val="0"/>
          <w:numId w:val="6"/>
        </w:numPr>
        <w:spacing w:after="240"/>
        <w:outlineLvl w:val="1"/>
        <w:rPr>
          <w:rFonts w:eastAsia="Times New Roman" w:cstheme="minorHAnsi"/>
          <w:b/>
          <w:bCs/>
          <w:color w:val="333333"/>
          <w:kern w:val="36"/>
          <w:lang w:eastAsia="en-GB"/>
        </w:rPr>
      </w:pPr>
      <w:r w:rsidRPr="00516962">
        <w:rPr>
          <w:rFonts w:cstheme="minorHAnsi"/>
          <w:color w:val="000000" w:themeColor="text1"/>
        </w:rPr>
        <w:t xml:space="preserve">Why not learn a new skill and learn how to fingerspell using British Sign Language (BSL)?  </w:t>
      </w:r>
      <w:r w:rsidR="00516962" w:rsidRPr="00516962">
        <w:rPr>
          <w:rFonts w:cstheme="minorHAnsi"/>
          <w:color w:val="000000" w:themeColor="text1"/>
        </w:rPr>
        <w:t xml:space="preserve">Sign up to Twinkl for free (see your usernames page) and download the </w:t>
      </w:r>
      <w:r w:rsidR="00516962" w:rsidRPr="00516962">
        <w:rPr>
          <w:rFonts w:eastAsia="Times New Roman" w:cstheme="minorHAnsi"/>
          <w:b/>
          <w:bCs/>
          <w:color w:val="333333"/>
          <w:kern w:val="36"/>
          <w:lang w:eastAsia="en-GB"/>
        </w:rPr>
        <w:t>British Sign Language (BSL) Alphabet (Signer's View) Video.</w:t>
      </w:r>
      <w:bookmarkStart w:id="0" w:name="_GoBack"/>
      <w:bookmarkEnd w:id="0"/>
    </w:p>
    <w:sectPr w:rsidR="00516962" w:rsidRPr="00516962" w:rsidSect="002E0C45">
      <w:pgSz w:w="11906" w:h="16838"/>
      <w:pgMar w:top="1135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43C58" w:rsidRDefault="00943C58" w:rsidP="00943C58">
      <w:pPr>
        <w:spacing w:after="0" w:line="240" w:lineRule="auto"/>
      </w:pPr>
      <w:r>
        <w:separator/>
      </w:r>
    </w:p>
  </w:endnote>
  <w:end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43C58" w:rsidRDefault="00943C58" w:rsidP="00943C58">
      <w:pPr>
        <w:spacing w:after="0" w:line="240" w:lineRule="auto"/>
      </w:pPr>
      <w:r>
        <w:separator/>
      </w:r>
    </w:p>
  </w:footnote>
  <w:footnote w:type="continuationSeparator" w:id="0">
    <w:p w:rsidR="00943C58" w:rsidRDefault="00943C58" w:rsidP="00943C5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2C95C61"/>
    <w:multiLevelType w:val="hybridMultilevel"/>
    <w:tmpl w:val="76C624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C992F68"/>
    <w:multiLevelType w:val="hybridMultilevel"/>
    <w:tmpl w:val="CCC084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A27E25"/>
    <w:multiLevelType w:val="hybridMultilevel"/>
    <w:tmpl w:val="6A7A3A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2F1EFB"/>
    <w:multiLevelType w:val="hybridMultilevel"/>
    <w:tmpl w:val="5ADAC0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9282E78"/>
    <w:multiLevelType w:val="hybridMultilevel"/>
    <w:tmpl w:val="EA36CD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C9B2B64"/>
    <w:multiLevelType w:val="hybridMultilevel"/>
    <w:tmpl w:val="622210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4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3C58"/>
    <w:rsid w:val="0022330F"/>
    <w:rsid w:val="00263EBD"/>
    <w:rsid w:val="002E0C45"/>
    <w:rsid w:val="00337356"/>
    <w:rsid w:val="004B6865"/>
    <w:rsid w:val="004D2577"/>
    <w:rsid w:val="00516962"/>
    <w:rsid w:val="0056337F"/>
    <w:rsid w:val="00574234"/>
    <w:rsid w:val="00751C5F"/>
    <w:rsid w:val="00943C58"/>
    <w:rsid w:val="00AA5C77"/>
    <w:rsid w:val="00AF2586"/>
    <w:rsid w:val="00C64585"/>
    <w:rsid w:val="00C77CE2"/>
    <w:rsid w:val="00CB668A"/>
    <w:rsid w:val="00E83913"/>
    <w:rsid w:val="00EC2D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9E8B4D2"/>
  <w15:chartTrackingRefBased/>
  <w15:docId w15:val="{D2A45DC9-1EEB-44A5-BAB4-53195BC65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43C58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43C58"/>
  </w:style>
  <w:style w:type="paragraph" w:styleId="Footer">
    <w:name w:val="footer"/>
    <w:basedOn w:val="Normal"/>
    <w:link w:val="FooterChar"/>
    <w:uiPriority w:val="99"/>
    <w:unhideWhenUsed/>
    <w:rsid w:val="00943C5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43C58"/>
  </w:style>
  <w:style w:type="table" w:styleId="TableGrid">
    <w:name w:val="Table Grid"/>
    <w:basedOn w:val="TableNormal"/>
    <w:uiPriority w:val="59"/>
    <w:rsid w:val="00943C58"/>
    <w:pPr>
      <w:spacing w:after="0" w:line="240" w:lineRule="auto"/>
    </w:pPr>
    <w:rPr>
      <w:rFonts w:eastAsiaTheme="minorEastAsia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43C58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63EBD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16179172">
      <w:bodyDiv w:val="1"/>
      <w:marLeft w:val="0"/>
      <w:marRight w:val="0"/>
      <w:marTop w:val="45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26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967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9812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427090">
                      <w:marLeft w:val="0"/>
                      <w:marRight w:val="0"/>
                      <w:marTop w:val="15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21722462">
                          <w:marLeft w:val="-150"/>
                          <w:marRight w:val="-15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32100943">
                              <w:marLeft w:val="-150"/>
                              <w:marRight w:val="-15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780270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369413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1891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teach/class-clips-video/an-investigation-into-the-life-and-work-of-thomas-andrews/zhdt382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510E8D5E</Template>
  <TotalTime>51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C2k</Company>
  <LinksUpToDate>false</LinksUpToDate>
  <CharactersWithSpaces>1520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BELL</dc:creator>
  <cp:keywords/>
  <dc:description/>
  <cp:lastModifiedBy>A BELL</cp:lastModifiedBy>
  <cp:revision>5</cp:revision>
  <dcterms:created xsi:type="dcterms:W3CDTF">2020-03-20T15:06:00Z</dcterms:created>
  <dcterms:modified xsi:type="dcterms:W3CDTF">2020-03-22T14:49:00Z</dcterms:modified>
</cp:coreProperties>
</file>