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BD4D2" w14:textId="77777777" w:rsidR="005A0B88" w:rsidRDefault="0052287F">
      <w:pPr>
        <w:rPr>
          <w:rFonts w:ascii="Chalkboard" w:hAnsi="Chalkboard"/>
        </w:rPr>
      </w:pPr>
      <w:r>
        <w:rPr>
          <w:rFonts w:ascii="Chalkboard" w:hAnsi="Chalkboard"/>
        </w:rPr>
        <w:t>Mild</w:t>
      </w:r>
    </w:p>
    <w:p w14:paraId="15804306" w14:textId="77777777" w:rsidR="0052287F" w:rsidRDefault="0052287F">
      <w:pPr>
        <w:rPr>
          <w:rFonts w:ascii="Chalkboard" w:hAnsi="Chalkboard"/>
          <w:sz w:val="40"/>
        </w:rPr>
      </w:pPr>
      <w:r>
        <w:rPr>
          <w:rFonts w:ascii="Chalkboard" w:hAnsi="Chalkboard"/>
          <w:sz w:val="40"/>
        </w:rPr>
        <w:t>Classifying Quadrilaterals</w:t>
      </w:r>
    </w:p>
    <w:p w14:paraId="749802A3" w14:textId="77777777" w:rsidR="002B1454" w:rsidRDefault="002B1454">
      <w:pPr>
        <w:rPr>
          <w:rFonts w:ascii="Chalkboard" w:hAnsi="Chalkboard"/>
          <w:sz w:val="28"/>
        </w:rPr>
      </w:pPr>
    </w:p>
    <w:p w14:paraId="06AA0FAB" w14:textId="77777777" w:rsidR="0052287F" w:rsidRDefault="007F7D25">
      <w:pPr>
        <w:rPr>
          <w:rFonts w:ascii="Chalkboard" w:hAnsi="Chalkboard"/>
          <w:sz w:val="40"/>
        </w:rPr>
      </w:pPr>
      <w:r>
        <w:rPr>
          <w:rFonts w:ascii="Chalkboard" w:hAnsi="Chalkboard"/>
          <w:sz w:val="28"/>
        </w:rPr>
        <w:t>Draw and label</w:t>
      </w:r>
      <w:r w:rsidR="002B1454">
        <w:rPr>
          <w:rFonts w:ascii="Chalkboard" w:hAnsi="Chalkboard"/>
          <w:sz w:val="28"/>
        </w:rPr>
        <w:t xml:space="preserve"> t</w:t>
      </w:r>
      <w:r>
        <w:rPr>
          <w:rFonts w:ascii="Chalkboard" w:hAnsi="Chalkboard"/>
          <w:sz w:val="28"/>
        </w:rPr>
        <w:t xml:space="preserve">he quadrilaterals that you are familiar with and place them in the correct boxes </w:t>
      </w:r>
      <w:r w:rsidR="002B1454">
        <w:rPr>
          <w:rFonts w:ascii="Chalkboard" w:hAnsi="Chalkboard"/>
          <w:sz w:val="28"/>
        </w:rPr>
        <w:t>in the Carroll diagram.</w:t>
      </w:r>
    </w:p>
    <w:p w14:paraId="4527CEB0" w14:textId="77777777" w:rsidR="002B1454" w:rsidRDefault="00620092">
      <w:pPr>
        <w:rPr>
          <w:rFonts w:ascii="Chalkboard" w:hAnsi="Chalkboard"/>
          <w:sz w:val="32"/>
        </w:rPr>
      </w:pPr>
      <w:r>
        <w:rPr>
          <w:noProof/>
        </w:rPr>
        <w:pict w14:anchorId="22E995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7" type="#_x0000_t75" alt="Image result for right angle" style="position:absolute;margin-left:194.1pt;margin-top:3.25pt;width:68.2pt;height:68.2pt;z-index:-251657216;visibility:visible;mso-wrap-style:square;mso-wrap-edited:f;mso-width-percent:0;mso-height-percent:0;mso-width-percent:0;mso-height-percent:0" wrapcoords="-237 0 -237 21363 21600 21363 21600 0 -237 0">
            <v:imagedata r:id="rId6" o:title="rightr-angle-1_ver_1" croptop="8285f" cropbottom="7782f" cropleft="15541f" cropright="17083f"/>
            <w10:wrap type="tight"/>
          </v:shape>
        </w:pict>
      </w:r>
    </w:p>
    <w:p w14:paraId="23311F4A" w14:textId="77777777" w:rsidR="0052287F" w:rsidRPr="002B1454" w:rsidRDefault="0052287F">
      <w:pPr>
        <w:rPr>
          <w:rFonts w:ascii="Chalkboard" w:hAnsi="Chalkboard"/>
        </w:rPr>
      </w:pPr>
      <w:r w:rsidRPr="002B1454">
        <w:rPr>
          <w:rFonts w:ascii="Chalkboard" w:hAnsi="Chalkboard"/>
        </w:rPr>
        <w:t>Helpful hints:</w:t>
      </w:r>
    </w:p>
    <w:p w14:paraId="2E8A1C32" w14:textId="77777777" w:rsidR="0052287F" w:rsidRPr="002B1454" w:rsidRDefault="0052287F">
      <w:pPr>
        <w:rPr>
          <w:rFonts w:ascii="Chalkboard" w:hAnsi="Chalkboard"/>
        </w:rPr>
      </w:pPr>
    </w:p>
    <w:p w14:paraId="03687A7E" w14:textId="77777777" w:rsidR="0052287F" w:rsidRPr="002B1454" w:rsidRDefault="00620092">
      <w:pPr>
        <w:rPr>
          <w:rFonts w:ascii="Chalkboard" w:hAnsi="Chalkboard"/>
        </w:rPr>
      </w:pPr>
      <w:r>
        <w:rPr>
          <w:noProof/>
        </w:rPr>
        <w:pict w14:anchorId="0A4DC2C3">
          <v:shape id="Picture 3" o:spid="_x0000_s1026" type="#_x0000_t75" alt="Image result for parallel lines" style="position:absolute;margin-left:290.75pt;margin-top:11.85pt;width:222.65pt;height:58.05pt;z-index:-251655168;visibility:visible;mso-wrap-style:square;mso-wrap-edited:f;mso-width-percent:0;mso-height-percent:0;mso-width-percent:0;mso-height-percent:0" wrapcoords="-73 0 -73 21319 21600 21319 21600 0 -73 0">
            <v:imagedata r:id="rId7" o:title="1548300852_Parallel-lines-in-geometry" croptop="16544f" cropbottom="3371f" cropleft="3342f" cropright="3867f"/>
            <w10:wrap type="tight"/>
          </v:shape>
        </w:pict>
      </w:r>
      <w:r w:rsidR="0052287F" w:rsidRPr="002B1454">
        <w:rPr>
          <w:rFonts w:ascii="Chalkboard" w:hAnsi="Chalkboard"/>
        </w:rPr>
        <w:t>A right angle looks like this</w:t>
      </w:r>
      <w:r w:rsidR="002B1454">
        <w:rPr>
          <w:rFonts w:ascii="Chalkboard" w:hAnsi="Chalkboard"/>
        </w:rPr>
        <w:t xml:space="preserve"> </w:t>
      </w:r>
      <w:r w:rsidR="002B1454" w:rsidRPr="002B1454">
        <w:rPr>
          <w:rFonts w:ascii="Chalkboard" w:hAnsi="Chalkboard"/>
        </w:rPr>
        <w:sym w:font="Wingdings" w:char="F0E0"/>
      </w:r>
    </w:p>
    <w:p w14:paraId="5A2FDC75" w14:textId="77777777" w:rsidR="0052287F" w:rsidRPr="002B1454" w:rsidRDefault="0052287F">
      <w:pPr>
        <w:rPr>
          <w:rFonts w:ascii="Chalkboard" w:hAnsi="Chalkboard"/>
        </w:rPr>
      </w:pPr>
    </w:p>
    <w:p w14:paraId="7929668B" w14:textId="77777777" w:rsidR="002B1454" w:rsidRPr="002B1454" w:rsidRDefault="0052287F" w:rsidP="0052287F">
      <w:pPr>
        <w:rPr>
          <w:rFonts w:ascii="Chalkboard" w:hAnsi="Chalkboard"/>
        </w:rPr>
      </w:pPr>
      <w:r w:rsidRPr="002B1454">
        <w:rPr>
          <w:rFonts w:ascii="Chalkboard" w:hAnsi="Chalkboard"/>
        </w:rPr>
        <w:t>Parallel lines are those which never meet</w:t>
      </w:r>
      <w:r w:rsidR="002B1454">
        <w:rPr>
          <w:rFonts w:ascii="Chalkboard" w:hAnsi="Chalkboard"/>
        </w:rPr>
        <w:t xml:space="preserve"> </w:t>
      </w:r>
      <w:r w:rsidR="002B1454" w:rsidRPr="002B1454">
        <w:rPr>
          <w:rFonts w:ascii="Chalkboard" w:hAnsi="Chalkboard"/>
        </w:rPr>
        <w:sym w:font="Wingdings" w:char="F0E0"/>
      </w:r>
    </w:p>
    <w:p w14:paraId="444FCDDE" w14:textId="77777777" w:rsidR="0052287F" w:rsidRPr="0052287F" w:rsidRDefault="0052287F" w:rsidP="0052287F">
      <w:pPr>
        <w:rPr>
          <w:rFonts w:ascii="Times New Roman" w:eastAsia="Times New Roman" w:hAnsi="Times New Roman" w:cs="Times New Roman"/>
        </w:rPr>
      </w:pPr>
      <w:r w:rsidRPr="0052287F">
        <w:t xml:space="preserve"> </w:t>
      </w:r>
    </w:p>
    <w:p w14:paraId="4499A2BA" w14:textId="77777777" w:rsidR="0052287F" w:rsidRPr="0052287F" w:rsidRDefault="0052287F" w:rsidP="0052287F">
      <w:pPr>
        <w:rPr>
          <w:rFonts w:ascii="Times New Roman" w:eastAsia="Times New Roman" w:hAnsi="Times New Roman" w:cs="Times New Roman"/>
        </w:rPr>
      </w:pPr>
    </w:p>
    <w:tbl>
      <w:tblPr>
        <w:tblStyle w:val="TableGrid"/>
        <w:tblW w:w="10527" w:type="dxa"/>
        <w:tblLook w:val="04A0" w:firstRow="1" w:lastRow="0" w:firstColumn="1" w:lastColumn="0" w:noHBand="0" w:noVBand="1"/>
      </w:tblPr>
      <w:tblGrid>
        <w:gridCol w:w="2015"/>
        <w:gridCol w:w="4185"/>
        <w:gridCol w:w="4327"/>
      </w:tblGrid>
      <w:tr w:rsidR="0052287F" w14:paraId="3E5827B6" w14:textId="77777777" w:rsidTr="0052287F">
        <w:trPr>
          <w:trHeight w:val="1529"/>
        </w:trPr>
        <w:tc>
          <w:tcPr>
            <w:tcW w:w="2015" w:type="dxa"/>
          </w:tcPr>
          <w:p w14:paraId="550494AF" w14:textId="77777777" w:rsidR="0052287F" w:rsidRDefault="0052287F">
            <w:pPr>
              <w:rPr>
                <w:rFonts w:ascii="Chalkboard" w:hAnsi="Chalkboard"/>
                <w:sz w:val="32"/>
              </w:rPr>
            </w:pPr>
          </w:p>
        </w:tc>
        <w:tc>
          <w:tcPr>
            <w:tcW w:w="4185" w:type="dxa"/>
            <w:shd w:val="clear" w:color="auto" w:fill="AEAAAA" w:themeFill="background2" w:themeFillShade="BF"/>
          </w:tcPr>
          <w:p w14:paraId="2BC8D29F" w14:textId="77777777" w:rsidR="0052287F" w:rsidRDefault="0052287F" w:rsidP="0052287F">
            <w:pPr>
              <w:jc w:val="center"/>
              <w:rPr>
                <w:rFonts w:ascii="Chalkboard" w:hAnsi="Chalkboard"/>
              </w:rPr>
            </w:pPr>
          </w:p>
          <w:p w14:paraId="5244D775" w14:textId="77777777" w:rsidR="0052287F" w:rsidRDefault="0052287F" w:rsidP="0052287F">
            <w:pPr>
              <w:jc w:val="center"/>
              <w:rPr>
                <w:rFonts w:ascii="Chalkboard" w:hAnsi="Chalkboard"/>
              </w:rPr>
            </w:pPr>
          </w:p>
          <w:p w14:paraId="360A7819" w14:textId="77777777" w:rsidR="0052287F" w:rsidRPr="0052287F" w:rsidRDefault="0052287F" w:rsidP="0052287F">
            <w:pPr>
              <w:jc w:val="center"/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Quadrilaterals with a</w:t>
            </w:r>
            <w:r w:rsidR="007F7D25">
              <w:rPr>
                <w:rFonts w:ascii="Chalkboard" w:hAnsi="Chalkboard"/>
              </w:rPr>
              <w:t xml:space="preserve">t least one </w:t>
            </w:r>
            <w:r>
              <w:rPr>
                <w:rFonts w:ascii="Chalkboard" w:hAnsi="Chalkboard"/>
              </w:rPr>
              <w:t xml:space="preserve"> right angle</w:t>
            </w:r>
          </w:p>
        </w:tc>
        <w:tc>
          <w:tcPr>
            <w:tcW w:w="4327" w:type="dxa"/>
            <w:shd w:val="clear" w:color="auto" w:fill="AEAAAA" w:themeFill="background2" w:themeFillShade="BF"/>
          </w:tcPr>
          <w:p w14:paraId="4AAE33B1" w14:textId="77777777" w:rsidR="0052287F" w:rsidRDefault="0052287F">
            <w:pPr>
              <w:rPr>
                <w:rFonts w:ascii="Chalkboard" w:hAnsi="Chalkboard"/>
              </w:rPr>
            </w:pPr>
          </w:p>
          <w:p w14:paraId="1801FAA0" w14:textId="77777777" w:rsidR="0052287F" w:rsidRDefault="0052287F">
            <w:pPr>
              <w:rPr>
                <w:rFonts w:ascii="Chalkboard" w:hAnsi="Chalkboard"/>
              </w:rPr>
            </w:pPr>
          </w:p>
          <w:p w14:paraId="1EF88021" w14:textId="77777777" w:rsidR="0052287F" w:rsidRDefault="007F7D25">
            <w:pPr>
              <w:rPr>
                <w:rFonts w:ascii="Chalkboard" w:hAnsi="Chalkboard"/>
                <w:sz w:val="32"/>
              </w:rPr>
            </w:pPr>
            <w:r>
              <w:rPr>
                <w:rFonts w:ascii="Chalkboard" w:hAnsi="Chalkboard"/>
              </w:rPr>
              <w:t>Quadrilaterals with</w:t>
            </w:r>
            <w:r w:rsidRPr="007F7D25">
              <w:rPr>
                <w:rFonts w:ascii="Chalkboard" w:hAnsi="Chalkboard"/>
                <w:b/>
              </w:rPr>
              <w:t xml:space="preserve"> no</w:t>
            </w:r>
            <w:r w:rsidR="0052287F">
              <w:rPr>
                <w:rFonts w:ascii="Chalkboard" w:hAnsi="Chalkboard"/>
              </w:rPr>
              <w:t xml:space="preserve"> right angle</w:t>
            </w:r>
            <w:r>
              <w:rPr>
                <w:rFonts w:ascii="Chalkboard" w:hAnsi="Chalkboard"/>
              </w:rPr>
              <w:t>s</w:t>
            </w:r>
          </w:p>
        </w:tc>
      </w:tr>
      <w:tr w:rsidR="0052287F" w14:paraId="372F5928" w14:textId="77777777" w:rsidTr="00474273">
        <w:trPr>
          <w:trHeight w:val="4030"/>
        </w:trPr>
        <w:tc>
          <w:tcPr>
            <w:tcW w:w="2015" w:type="dxa"/>
            <w:shd w:val="clear" w:color="auto" w:fill="AEAAAA" w:themeFill="background2" w:themeFillShade="BF"/>
          </w:tcPr>
          <w:p w14:paraId="56F85405" w14:textId="77777777" w:rsidR="0052287F" w:rsidRDefault="0052287F">
            <w:pPr>
              <w:rPr>
                <w:rFonts w:ascii="Chalkboard" w:hAnsi="Chalkboard"/>
              </w:rPr>
            </w:pPr>
          </w:p>
          <w:p w14:paraId="0FBC3B08" w14:textId="77777777" w:rsidR="0052287F" w:rsidRDefault="0052287F">
            <w:pPr>
              <w:rPr>
                <w:rFonts w:ascii="Chalkboard" w:hAnsi="Chalkboard"/>
              </w:rPr>
            </w:pPr>
          </w:p>
          <w:p w14:paraId="43315502" w14:textId="77777777" w:rsidR="0052287F" w:rsidRDefault="0052287F">
            <w:pPr>
              <w:rPr>
                <w:rFonts w:ascii="Chalkboard" w:hAnsi="Chalkboard"/>
              </w:rPr>
            </w:pPr>
          </w:p>
          <w:p w14:paraId="569702EB" w14:textId="77777777" w:rsidR="0052287F" w:rsidRDefault="0052287F">
            <w:pPr>
              <w:rPr>
                <w:rFonts w:ascii="Chalkboard" w:hAnsi="Chalkboard"/>
              </w:rPr>
            </w:pPr>
          </w:p>
          <w:p w14:paraId="7A57DF5D" w14:textId="77777777" w:rsidR="0052287F" w:rsidRPr="0052287F" w:rsidRDefault="0052287F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Quadrilaterals with sides which are parallel</w:t>
            </w:r>
          </w:p>
        </w:tc>
        <w:tc>
          <w:tcPr>
            <w:tcW w:w="4185" w:type="dxa"/>
          </w:tcPr>
          <w:p w14:paraId="1820E581" w14:textId="77777777" w:rsidR="00474273" w:rsidRDefault="00474273">
            <w:pPr>
              <w:rPr>
                <w:rFonts w:ascii="Chalkboard" w:hAnsi="Chalkboard"/>
                <w:sz w:val="32"/>
              </w:rPr>
            </w:pPr>
          </w:p>
          <w:p w14:paraId="41113CF0" w14:textId="77777777" w:rsidR="00474273" w:rsidRPr="00474273" w:rsidRDefault="00474273" w:rsidP="00474273">
            <w:pPr>
              <w:rPr>
                <w:rFonts w:ascii="Chalkboard" w:hAnsi="Chalkboard"/>
                <w:sz w:val="32"/>
              </w:rPr>
            </w:pPr>
          </w:p>
          <w:p w14:paraId="4D5B8A12" w14:textId="77777777" w:rsidR="00474273" w:rsidRPr="00474273" w:rsidRDefault="00474273" w:rsidP="00474273">
            <w:pPr>
              <w:rPr>
                <w:rFonts w:ascii="Chalkboard" w:hAnsi="Chalkboard"/>
                <w:sz w:val="32"/>
              </w:rPr>
            </w:pPr>
          </w:p>
          <w:p w14:paraId="4BCCA7EF" w14:textId="77777777" w:rsidR="00474273" w:rsidRPr="00474273" w:rsidRDefault="00474273" w:rsidP="00474273">
            <w:pPr>
              <w:rPr>
                <w:rFonts w:ascii="Chalkboard" w:hAnsi="Chalkboard"/>
                <w:sz w:val="32"/>
              </w:rPr>
            </w:pPr>
          </w:p>
          <w:p w14:paraId="05535C09" w14:textId="77777777" w:rsidR="00474273" w:rsidRPr="00474273" w:rsidRDefault="00474273" w:rsidP="00474273">
            <w:pPr>
              <w:rPr>
                <w:rFonts w:ascii="Chalkboard" w:hAnsi="Chalkboard"/>
                <w:sz w:val="32"/>
              </w:rPr>
            </w:pPr>
          </w:p>
          <w:p w14:paraId="69FE816F" w14:textId="77777777" w:rsidR="0052287F" w:rsidRPr="00474273" w:rsidRDefault="0052287F" w:rsidP="00474273">
            <w:pPr>
              <w:tabs>
                <w:tab w:val="left" w:pos="990"/>
              </w:tabs>
              <w:rPr>
                <w:rFonts w:ascii="Chalkboard" w:hAnsi="Chalkboard"/>
                <w:sz w:val="32"/>
              </w:rPr>
            </w:pPr>
          </w:p>
        </w:tc>
        <w:tc>
          <w:tcPr>
            <w:tcW w:w="4327" w:type="dxa"/>
          </w:tcPr>
          <w:p w14:paraId="63B87A0E" w14:textId="77777777" w:rsidR="0052287F" w:rsidRDefault="0052287F">
            <w:pPr>
              <w:rPr>
                <w:rFonts w:ascii="Chalkboard" w:hAnsi="Chalkboard"/>
                <w:sz w:val="32"/>
              </w:rPr>
            </w:pPr>
          </w:p>
        </w:tc>
      </w:tr>
      <w:tr w:rsidR="0052287F" w14:paraId="4A1AF568" w14:textId="77777777" w:rsidTr="00474273">
        <w:trPr>
          <w:trHeight w:val="3815"/>
        </w:trPr>
        <w:tc>
          <w:tcPr>
            <w:tcW w:w="2015" w:type="dxa"/>
            <w:shd w:val="clear" w:color="auto" w:fill="AEAAAA" w:themeFill="background2" w:themeFillShade="BF"/>
          </w:tcPr>
          <w:p w14:paraId="2E7C26DA" w14:textId="77777777" w:rsidR="0052287F" w:rsidRDefault="0052287F">
            <w:pPr>
              <w:rPr>
                <w:rFonts w:ascii="Chalkboard" w:hAnsi="Chalkboard"/>
              </w:rPr>
            </w:pPr>
          </w:p>
          <w:p w14:paraId="6BEB526F" w14:textId="77777777" w:rsidR="0052287F" w:rsidRDefault="0052287F">
            <w:pPr>
              <w:rPr>
                <w:rFonts w:ascii="Chalkboard" w:hAnsi="Chalkboard"/>
              </w:rPr>
            </w:pPr>
          </w:p>
          <w:p w14:paraId="3DC652FA" w14:textId="77777777" w:rsidR="0052287F" w:rsidRDefault="0052287F">
            <w:pPr>
              <w:rPr>
                <w:rFonts w:ascii="Chalkboard" w:hAnsi="Chalkboard"/>
              </w:rPr>
            </w:pPr>
          </w:p>
          <w:p w14:paraId="7C6A14F6" w14:textId="77777777" w:rsidR="0052287F" w:rsidRDefault="0052287F">
            <w:pPr>
              <w:rPr>
                <w:rFonts w:ascii="Chalkboard" w:hAnsi="Chalkboard"/>
              </w:rPr>
            </w:pPr>
          </w:p>
          <w:p w14:paraId="0CB320E6" w14:textId="77777777" w:rsidR="0052287F" w:rsidRDefault="0052287F">
            <w:pPr>
              <w:rPr>
                <w:rFonts w:ascii="Chalkboard" w:hAnsi="Chalkboard"/>
                <w:sz w:val="32"/>
              </w:rPr>
            </w:pPr>
            <w:r>
              <w:rPr>
                <w:rFonts w:ascii="Chalkboard" w:hAnsi="Chalkboard"/>
              </w:rPr>
              <w:t xml:space="preserve">Quadrilaterals with sides which are </w:t>
            </w:r>
            <w:r w:rsidRPr="007F7D25">
              <w:rPr>
                <w:rFonts w:ascii="Chalkboard" w:hAnsi="Chalkboard"/>
                <w:b/>
              </w:rPr>
              <w:t xml:space="preserve">not </w:t>
            </w:r>
            <w:r>
              <w:rPr>
                <w:rFonts w:ascii="Chalkboard" w:hAnsi="Chalkboard"/>
              </w:rPr>
              <w:t>parallel</w:t>
            </w:r>
          </w:p>
        </w:tc>
        <w:tc>
          <w:tcPr>
            <w:tcW w:w="4185" w:type="dxa"/>
          </w:tcPr>
          <w:p w14:paraId="4F01D106" w14:textId="77777777" w:rsidR="0052287F" w:rsidRDefault="0052287F">
            <w:pPr>
              <w:rPr>
                <w:rFonts w:ascii="Chalkboard" w:hAnsi="Chalkboard"/>
                <w:sz w:val="32"/>
              </w:rPr>
            </w:pPr>
          </w:p>
        </w:tc>
        <w:tc>
          <w:tcPr>
            <w:tcW w:w="4327" w:type="dxa"/>
          </w:tcPr>
          <w:p w14:paraId="13BCB93C" w14:textId="77777777" w:rsidR="0052287F" w:rsidRDefault="0052287F">
            <w:pPr>
              <w:rPr>
                <w:rFonts w:ascii="Chalkboard" w:hAnsi="Chalkboard"/>
                <w:sz w:val="32"/>
              </w:rPr>
            </w:pPr>
          </w:p>
        </w:tc>
      </w:tr>
    </w:tbl>
    <w:p w14:paraId="074582FB" w14:textId="77777777" w:rsidR="0052287F" w:rsidRDefault="0052287F">
      <w:pPr>
        <w:rPr>
          <w:rFonts w:ascii="Chalkboard" w:hAnsi="Chalkboard"/>
          <w:sz w:val="32"/>
        </w:rPr>
      </w:pPr>
    </w:p>
    <w:p w14:paraId="10BE95C0" w14:textId="77777777" w:rsidR="00474273" w:rsidRDefault="00474273" w:rsidP="002B1454">
      <w:pPr>
        <w:rPr>
          <w:rFonts w:ascii="Chalkboard" w:hAnsi="Chalkboard"/>
        </w:rPr>
      </w:pPr>
    </w:p>
    <w:p w14:paraId="5A54CE69" w14:textId="77777777" w:rsidR="002402F3" w:rsidRDefault="002402F3" w:rsidP="002B1454">
      <w:pPr>
        <w:rPr>
          <w:rFonts w:ascii="Chalkboard" w:hAnsi="Chalkboard"/>
        </w:rPr>
      </w:pPr>
    </w:p>
    <w:p w14:paraId="7A83B3EC" w14:textId="58233929" w:rsidR="002B1454" w:rsidRDefault="002B1454" w:rsidP="002B1454">
      <w:pPr>
        <w:rPr>
          <w:rFonts w:ascii="Chalkboard" w:hAnsi="Chalkboard"/>
        </w:rPr>
      </w:pPr>
      <w:r>
        <w:rPr>
          <w:rFonts w:ascii="Chalkboard" w:hAnsi="Chalkboard"/>
        </w:rPr>
        <w:lastRenderedPageBreak/>
        <w:t>Medium</w:t>
      </w:r>
    </w:p>
    <w:p w14:paraId="299A6863" w14:textId="77777777" w:rsidR="002B1454" w:rsidRDefault="002B1454" w:rsidP="002B1454">
      <w:pPr>
        <w:rPr>
          <w:rFonts w:ascii="Chalkboard" w:hAnsi="Chalkboard"/>
          <w:sz w:val="40"/>
        </w:rPr>
      </w:pPr>
      <w:r>
        <w:rPr>
          <w:rFonts w:ascii="Chalkboard" w:hAnsi="Chalkboard"/>
          <w:sz w:val="40"/>
        </w:rPr>
        <w:t>Classifying Quadrilaterals</w:t>
      </w:r>
    </w:p>
    <w:p w14:paraId="23A356FD" w14:textId="77777777" w:rsidR="007F7D25" w:rsidRDefault="007F7D25" w:rsidP="007F7D25">
      <w:pPr>
        <w:rPr>
          <w:rFonts w:ascii="Chalkboard" w:hAnsi="Chalkboard"/>
          <w:sz w:val="28"/>
        </w:rPr>
      </w:pPr>
    </w:p>
    <w:p w14:paraId="4C4CE427" w14:textId="77777777" w:rsidR="007F7D25" w:rsidRDefault="007F7D25" w:rsidP="007F7D25">
      <w:pPr>
        <w:rPr>
          <w:rFonts w:ascii="Chalkboard" w:hAnsi="Chalkboard"/>
          <w:sz w:val="40"/>
        </w:rPr>
      </w:pPr>
      <w:r>
        <w:rPr>
          <w:rFonts w:ascii="Chalkboard" w:hAnsi="Chalkboard"/>
          <w:sz w:val="28"/>
        </w:rPr>
        <w:t>Draw and label the quadrilaterals that you are familiar with and place them in the correct boxes in the Carroll diagram.</w:t>
      </w:r>
    </w:p>
    <w:p w14:paraId="3CD98782" w14:textId="77777777" w:rsidR="002B1454" w:rsidRDefault="00B137AB" w:rsidP="002B1454">
      <w:pPr>
        <w:rPr>
          <w:rFonts w:ascii="Chalkboard" w:hAnsi="Chalkboard"/>
          <w:sz w:val="40"/>
        </w:rPr>
      </w:pPr>
      <w:r>
        <w:rPr>
          <w:rFonts w:ascii="Chalkboard" w:hAnsi="Chalkboard"/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728E6178" wp14:editId="5B3E3B0B">
            <wp:simplePos x="0" y="0"/>
            <wp:positionH relativeFrom="column">
              <wp:posOffset>2598420</wp:posOffset>
            </wp:positionH>
            <wp:positionV relativeFrom="paragraph">
              <wp:posOffset>354965</wp:posOffset>
            </wp:positionV>
            <wp:extent cx="866140" cy="866140"/>
            <wp:effectExtent l="0" t="0" r="0" b="0"/>
            <wp:wrapTight wrapText="bothSides">
              <wp:wrapPolygon edited="0">
                <wp:start x="0" y="0"/>
                <wp:lineTo x="0" y="20903"/>
                <wp:lineTo x="20903" y="20903"/>
                <wp:lineTo x="20903" y="0"/>
                <wp:lineTo x="0" y="0"/>
              </wp:wrapPolygon>
            </wp:wrapTight>
            <wp:docPr id="2" name="Picture 2" descr="Image result for right 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ight angl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14" t="12642" r="26067" b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66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049D1" w14:textId="77777777" w:rsidR="002B1454" w:rsidRDefault="002B1454">
      <w:pPr>
        <w:rPr>
          <w:rFonts w:ascii="Chalkboard" w:hAnsi="Chalkboard"/>
          <w:sz w:val="32"/>
        </w:rPr>
      </w:pPr>
    </w:p>
    <w:p w14:paraId="578C8442" w14:textId="77777777" w:rsidR="00B137AB" w:rsidRPr="002B1454" w:rsidRDefault="00B137AB" w:rsidP="00B137AB">
      <w:pPr>
        <w:rPr>
          <w:rFonts w:ascii="Chalkboard" w:hAnsi="Chalkboard"/>
        </w:rPr>
      </w:pPr>
      <w:r w:rsidRPr="002B1454">
        <w:rPr>
          <w:rFonts w:ascii="Chalkboard" w:hAnsi="Chalkboard"/>
        </w:rPr>
        <w:t>Helpful hints:</w:t>
      </w:r>
    </w:p>
    <w:p w14:paraId="44BAADB2" w14:textId="77777777" w:rsidR="00B137AB" w:rsidRPr="002B1454" w:rsidRDefault="00B137AB" w:rsidP="00B137AB">
      <w:pPr>
        <w:rPr>
          <w:rFonts w:ascii="Chalkboard" w:hAnsi="Chalkboard"/>
        </w:rPr>
      </w:pPr>
    </w:p>
    <w:p w14:paraId="48A66619" w14:textId="77777777" w:rsidR="00B137AB" w:rsidRPr="002B1454" w:rsidRDefault="00B137AB" w:rsidP="00B137AB">
      <w:pPr>
        <w:rPr>
          <w:rFonts w:ascii="Chalkboard" w:hAnsi="Chalkboard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7D6BF7F9" wp14:editId="321509A3">
            <wp:simplePos x="0" y="0"/>
            <wp:positionH relativeFrom="column">
              <wp:posOffset>3692525</wp:posOffset>
            </wp:positionH>
            <wp:positionV relativeFrom="paragraph">
              <wp:posOffset>150495</wp:posOffset>
            </wp:positionV>
            <wp:extent cx="2827655" cy="737235"/>
            <wp:effectExtent l="0" t="0" r="0" b="5715"/>
            <wp:wrapTight wrapText="bothSides">
              <wp:wrapPolygon edited="0">
                <wp:start x="0" y="0"/>
                <wp:lineTo x="0" y="21209"/>
                <wp:lineTo x="21391" y="21209"/>
                <wp:lineTo x="21391" y="0"/>
                <wp:lineTo x="0" y="0"/>
              </wp:wrapPolygon>
            </wp:wrapTight>
            <wp:docPr id="1" name="Picture 1" descr="Image result for parallel l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arallel lin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9" t="25244" r="5901" b="5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655" cy="737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454">
        <w:rPr>
          <w:rFonts w:ascii="Chalkboard" w:hAnsi="Chalkboard"/>
        </w:rPr>
        <w:t>A right angle looks like this</w:t>
      </w:r>
      <w:r>
        <w:rPr>
          <w:rFonts w:ascii="Chalkboard" w:hAnsi="Chalkboard"/>
        </w:rPr>
        <w:t xml:space="preserve"> </w:t>
      </w:r>
      <w:r w:rsidRPr="002B1454">
        <w:rPr>
          <w:rFonts w:ascii="Chalkboard" w:hAnsi="Chalkboard"/>
        </w:rPr>
        <w:sym w:font="Wingdings" w:char="F0E0"/>
      </w:r>
    </w:p>
    <w:p w14:paraId="32A79E28" w14:textId="77777777" w:rsidR="00B137AB" w:rsidRPr="002B1454" w:rsidRDefault="00B137AB" w:rsidP="00B137AB">
      <w:pPr>
        <w:rPr>
          <w:rFonts w:ascii="Chalkboard" w:hAnsi="Chalkboard"/>
        </w:rPr>
      </w:pPr>
    </w:p>
    <w:p w14:paraId="636B2C89" w14:textId="77777777" w:rsidR="00B137AB" w:rsidRPr="002B1454" w:rsidRDefault="00B137AB" w:rsidP="00B137AB">
      <w:pPr>
        <w:rPr>
          <w:rFonts w:ascii="Chalkboard" w:hAnsi="Chalkboard"/>
        </w:rPr>
      </w:pPr>
      <w:r w:rsidRPr="002B1454">
        <w:rPr>
          <w:rFonts w:ascii="Chalkboard" w:hAnsi="Chalkboard"/>
        </w:rPr>
        <w:t>Parallel lines are those which never meet</w:t>
      </w:r>
      <w:r>
        <w:rPr>
          <w:rFonts w:ascii="Chalkboard" w:hAnsi="Chalkboard"/>
        </w:rPr>
        <w:t xml:space="preserve"> </w:t>
      </w:r>
      <w:r w:rsidRPr="002B1454">
        <w:rPr>
          <w:rFonts w:ascii="Chalkboard" w:hAnsi="Chalkboard"/>
        </w:rPr>
        <w:sym w:font="Wingdings" w:char="F0E0"/>
      </w:r>
    </w:p>
    <w:p w14:paraId="219872F7" w14:textId="77777777" w:rsidR="00B137AB" w:rsidRDefault="00B137AB" w:rsidP="002B1454">
      <w:pPr>
        <w:rPr>
          <w:rFonts w:ascii="Chalkboard" w:hAnsi="Chalkboard"/>
          <w:sz w:val="32"/>
        </w:rPr>
      </w:pPr>
    </w:p>
    <w:p w14:paraId="707F367C" w14:textId="77777777" w:rsidR="007F7D25" w:rsidRDefault="007F7D25" w:rsidP="002B1454">
      <w:pPr>
        <w:rPr>
          <w:rFonts w:ascii="Chalkboard" w:hAnsi="Chalkboard"/>
          <w:sz w:val="32"/>
        </w:rPr>
      </w:pPr>
    </w:p>
    <w:p w14:paraId="258EC295" w14:textId="77777777" w:rsidR="00B137AB" w:rsidRPr="007F7D25" w:rsidRDefault="007F7D25" w:rsidP="002B1454">
      <w:pPr>
        <w:rPr>
          <w:rFonts w:ascii="Chalkboard" w:hAnsi="Chalkboard"/>
          <w:sz w:val="28"/>
        </w:rPr>
      </w:pPr>
      <w:r>
        <w:rPr>
          <w:rFonts w:ascii="Chalkboard" w:hAnsi="Chalkboard"/>
          <w:sz w:val="28"/>
        </w:rPr>
        <w:t xml:space="preserve">Now you are asked to provide your own criteria (in other words your own labels) and put appropriate shapes into the 4 boxes </w:t>
      </w:r>
    </w:p>
    <w:p w14:paraId="70CB95D5" w14:textId="77777777" w:rsidR="00B137AB" w:rsidRDefault="00B137AB" w:rsidP="002B1454">
      <w:pPr>
        <w:rPr>
          <w:rFonts w:ascii="Chalkboard" w:hAnsi="Chalkboard"/>
          <w:sz w:val="32"/>
        </w:rPr>
      </w:pPr>
    </w:p>
    <w:tbl>
      <w:tblPr>
        <w:tblStyle w:val="TableGrid"/>
        <w:tblpPr w:leftFromText="180" w:rightFromText="180" w:vertAnchor="page" w:horzAnchor="margin" w:tblpY="7297"/>
        <w:tblW w:w="10450" w:type="dxa"/>
        <w:tblLook w:val="04A0" w:firstRow="1" w:lastRow="0" w:firstColumn="1" w:lastColumn="0" w:noHBand="0" w:noVBand="1"/>
      </w:tblPr>
      <w:tblGrid>
        <w:gridCol w:w="1980"/>
        <w:gridCol w:w="3887"/>
        <w:gridCol w:w="4583"/>
      </w:tblGrid>
      <w:tr w:rsidR="0074486F" w14:paraId="30B9E52F" w14:textId="77777777" w:rsidTr="0074486F">
        <w:trPr>
          <w:trHeight w:val="1543"/>
        </w:trPr>
        <w:tc>
          <w:tcPr>
            <w:tcW w:w="1980" w:type="dxa"/>
          </w:tcPr>
          <w:p w14:paraId="1FCE2E53" w14:textId="77777777" w:rsidR="0074486F" w:rsidRDefault="0074486F" w:rsidP="0074486F">
            <w:pPr>
              <w:rPr>
                <w:rFonts w:ascii="Chalkboard" w:hAnsi="Chalkboard"/>
                <w:sz w:val="32"/>
              </w:rPr>
            </w:pPr>
          </w:p>
        </w:tc>
        <w:tc>
          <w:tcPr>
            <w:tcW w:w="3887" w:type="dxa"/>
            <w:shd w:val="clear" w:color="auto" w:fill="AEAAAA" w:themeFill="background2" w:themeFillShade="BF"/>
          </w:tcPr>
          <w:p w14:paraId="43D3DB20" w14:textId="77777777" w:rsidR="0074486F" w:rsidRDefault="0074486F" w:rsidP="0074486F">
            <w:pPr>
              <w:jc w:val="center"/>
              <w:rPr>
                <w:rFonts w:ascii="Chalkboard" w:hAnsi="Chalkboard"/>
              </w:rPr>
            </w:pPr>
          </w:p>
          <w:p w14:paraId="318A4493" w14:textId="1712F4E1" w:rsidR="0074486F" w:rsidRPr="0052287F" w:rsidRDefault="0074486F" w:rsidP="0074486F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Quadrilaterals with _____________________</w:t>
            </w:r>
          </w:p>
        </w:tc>
        <w:tc>
          <w:tcPr>
            <w:tcW w:w="4583" w:type="dxa"/>
            <w:shd w:val="clear" w:color="auto" w:fill="AEAAAA" w:themeFill="background2" w:themeFillShade="BF"/>
          </w:tcPr>
          <w:p w14:paraId="20758F19" w14:textId="77777777" w:rsidR="0074486F" w:rsidRDefault="0074486F" w:rsidP="0074486F">
            <w:pPr>
              <w:rPr>
                <w:rFonts w:ascii="Chalkboard" w:hAnsi="Chalkboard"/>
              </w:rPr>
            </w:pPr>
          </w:p>
          <w:p w14:paraId="58FF87CC" w14:textId="53C01679" w:rsidR="0074486F" w:rsidRDefault="0074486F" w:rsidP="0074486F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 xml:space="preserve">Quadrilaterals without </w:t>
            </w:r>
          </w:p>
          <w:p w14:paraId="5E099585" w14:textId="08C04913" w:rsidR="0074486F" w:rsidRDefault="0074486F" w:rsidP="0074486F">
            <w:pPr>
              <w:rPr>
                <w:rFonts w:ascii="Chalkboard" w:hAnsi="Chalkboard"/>
                <w:sz w:val="32"/>
              </w:rPr>
            </w:pPr>
            <w:r>
              <w:rPr>
                <w:rFonts w:ascii="Chalkboard" w:hAnsi="Chalkboard"/>
              </w:rPr>
              <w:t>__________________</w:t>
            </w:r>
            <w:r>
              <w:rPr>
                <w:rFonts w:ascii="Chalkboard" w:hAnsi="Chalkboard"/>
              </w:rPr>
              <w:t>__________</w:t>
            </w:r>
          </w:p>
        </w:tc>
      </w:tr>
      <w:tr w:rsidR="0074486F" w14:paraId="398BAF04" w14:textId="77777777" w:rsidTr="0074486F">
        <w:trPr>
          <w:trHeight w:val="2694"/>
        </w:trPr>
        <w:tc>
          <w:tcPr>
            <w:tcW w:w="1980" w:type="dxa"/>
            <w:shd w:val="clear" w:color="auto" w:fill="AEAAAA" w:themeFill="background2" w:themeFillShade="BF"/>
          </w:tcPr>
          <w:p w14:paraId="669A1C0E" w14:textId="77777777" w:rsidR="0074486F" w:rsidRDefault="0074486F" w:rsidP="0074486F">
            <w:pPr>
              <w:rPr>
                <w:rFonts w:ascii="Chalkboard" w:hAnsi="Chalkboard"/>
              </w:rPr>
            </w:pPr>
          </w:p>
          <w:p w14:paraId="01E784F8" w14:textId="65C1DC5B" w:rsidR="0074486F" w:rsidRPr="0052287F" w:rsidRDefault="0074486F" w:rsidP="0074486F">
            <w:pPr>
              <w:rPr>
                <w:rFonts w:ascii="Chalkboard" w:hAnsi="Chalkboard"/>
              </w:rPr>
            </w:pPr>
            <w:r w:rsidRPr="0074486F">
              <w:rPr>
                <w:rFonts w:ascii="Chalkboard" w:hAnsi="Chalkboard"/>
                <w:sz w:val="20"/>
                <w:szCs w:val="20"/>
              </w:rPr>
              <w:t xml:space="preserve">Quadrilaterals with </w:t>
            </w:r>
          </w:p>
        </w:tc>
        <w:tc>
          <w:tcPr>
            <w:tcW w:w="3887" w:type="dxa"/>
          </w:tcPr>
          <w:p w14:paraId="29E4D8C4" w14:textId="77777777" w:rsidR="0074486F" w:rsidRDefault="0074486F" w:rsidP="0074486F">
            <w:pPr>
              <w:rPr>
                <w:rFonts w:ascii="Chalkboard" w:hAnsi="Chalkboard"/>
                <w:sz w:val="32"/>
              </w:rPr>
            </w:pPr>
          </w:p>
        </w:tc>
        <w:tc>
          <w:tcPr>
            <w:tcW w:w="4583" w:type="dxa"/>
          </w:tcPr>
          <w:p w14:paraId="4B5C934C" w14:textId="77777777" w:rsidR="0074486F" w:rsidRDefault="0074486F" w:rsidP="0074486F">
            <w:pPr>
              <w:rPr>
                <w:rFonts w:ascii="Chalkboard" w:hAnsi="Chalkboard"/>
                <w:sz w:val="32"/>
              </w:rPr>
            </w:pPr>
          </w:p>
        </w:tc>
      </w:tr>
      <w:tr w:rsidR="0074486F" w14:paraId="126B0615" w14:textId="77777777" w:rsidTr="0074486F">
        <w:trPr>
          <w:trHeight w:val="3260"/>
        </w:trPr>
        <w:tc>
          <w:tcPr>
            <w:tcW w:w="1980" w:type="dxa"/>
            <w:shd w:val="clear" w:color="auto" w:fill="AEAAAA" w:themeFill="background2" w:themeFillShade="BF"/>
          </w:tcPr>
          <w:p w14:paraId="3EC5EF37" w14:textId="77777777" w:rsidR="0074486F" w:rsidRDefault="0074486F" w:rsidP="0074486F">
            <w:pPr>
              <w:rPr>
                <w:rFonts w:ascii="Chalkboard" w:hAnsi="Chalkboard"/>
              </w:rPr>
            </w:pPr>
          </w:p>
          <w:p w14:paraId="4A76E4C0" w14:textId="1FCFC3FF" w:rsidR="0074486F" w:rsidRPr="0074486F" w:rsidRDefault="0074486F" w:rsidP="0074486F">
            <w:pPr>
              <w:rPr>
                <w:rFonts w:ascii="Chalkboard" w:hAnsi="Chalkboard"/>
                <w:sz w:val="20"/>
                <w:szCs w:val="20"/>
              </w:rPr>
            </w:pPr>
            <w:r w:rsidRPr="0074486F">
              <w:rPr>
                <w:rFonts w:ascii="Chalkboard" w:hAnsi="Chalkboard"/>
                <w:sz w:val="20"/>
                <w:szCs w:val="20"/>
              </w:rPr>
              <w:t xml:space="preserve">Quadrilaterals without </w:t>
            </w:r>
          </w:p>
          <w:p w14:paraId="1E405D42" w14:textId="73A5D7FA" w:rsidR="0074486F" w:rsidRDefault="0074486F" w:rsidP="0074486F">
            <w:pPr>
              <w:rPr>
                <w:rFonts w:ascii="Chalkboard" w:hAnsi="Chalkboard"/>
                <w:sz w:val="32"/>
              </w:rPr>
            </w:pPr>
          </w:p>
        </w:tc>
        <w:tc>
          <w:tcPr>
            <w:tcW w:w="3887" w:type="dxa"/>
          </w:tcPr>
          <w:p w14:paraId="26467180" w14:textId="77777777" w:rsidR="0074486F" w:rsidRDefault="0074486F" w:rsidP="0074486F">
            <w:pPr>
              <w:rPr>
                <w:rFonts w:ascii="Chalkboard" w:hAnsi="Chalkboard"/>
                <w:sz w:val="32"/>
              </w:rPr>
            </w:pPr>
          </w:p>
        </w:tc>
        <w:tc>
          <w:tcPr>
            <w:tcW w:w="4583" w:type="dxa"/>
          </w:tcPr>
          <w:p w14:paraId="777D0663" w14:textId="77777777" w:rsidR="0074486F" w:rsidRDefault="0074486F" w:rsidP="0074486F">
            <w:pPr>
              <w:rPr>
                <w:rFonts w:ascii="Chalkboard" w:hAnsi="Chalkboard"/>
                <w:sz w:val="32"/>
              </w:rPr>
            </w:pPr>
          </w:p>
        </w:tc>
      </w:tr>
    </w:tbl>
    <w:p w14:paraId="4D400610" w14:textId="77777777" w:rsidR="00B137AB" w:rsidRDefault="00B137AB" w:rsidP="002B1454">
      <w:pPr>
        <w:rPr>
          <w:rFonts w:ascii="Chalkboard" w:hAnsi="Chalkboard"/>
          <w:sz w:val="32"/>
        </w:rPr>
      </w:pPr>
    </w:p>
    <w:p w14:paraId="2C356D0E" w14:textId="77777777" w:rsidR="00B137AB" w:rsidRDefault="00B137AB" w:rsidP="002B1454">
      <w:pPr>
        <w:rPr>
          <w:rFonts w:ascii="Chalkboard" w:hAnsi="Chalkboard"/>
          <w:sz w:val="32"/>
        </w:rPr>
      </w:pPr>
    </w:p>
    <w:p w14:paraId="252F5532" w14:textId="77777777" w:rsidR="0074486F" w:rsidRDefault="0074486F" w:rsidP="002B1454">
      <w:pPr>
        <w:rPr>
          <w:rFonts w:ascii="Chalkboard" w:hAnsi="Chalkboard"/>
        </w:rPr>
      </w:pPr>
    </w:p>
    <w:p w14:paraId="0160DB99" w14:textId="77777777" w:rsidR="0074486F" w:rsidRDefault="0074486F" w:rsidP="002B1454">
      <w:pPr>
        <w:rPr>
          <w:rFonts w:ascii="Chalkboard" w:hAnsi="Chalkboard"/>
        </w:rPr>
      </w:pPr>
    </w:p>
    <w:p w14:paraId="225BEA76" w14:textId="77777777" w:rsidR="0074486F" w:rsidRDefault="0074486F" w:rsidP="002B1454">
      <w:pPr>
        <w:rPr>
          <w:rFonts w:ascii="Chalkboard" w:hAnsi="Chalkboard"/>
        </w:rPr>
      </w:pPr>
    </w:p>
    <w:p w14:paraId="18A57261" w14:textId="3B3E725B" w:rsidR="002B1454" w:rsidRDefault="002B1454" w:rsidP="002B1454">
      <w:pPr>
        <w:rPr>
          <w:rFonts w:ascii="Chalkboard" w:hAnsi="Chalkboard"/>
        </w:rPr>
      </w:pPr>
      <w:r>
        <w:rPr>
          <w:rFonts w:ascii="Chalkboard" w:hAnsi="Chalkboard"/>
        </w:rPr>
        <w:t>Spicy</w:t>
      </w:r>
    </w:p>
    <w:p w14:paraId="1E21A0DF" w14:textId="77777777" w:rsidR="002B1454" w:rsidRDefault="002B1454" w:rsidP="002B1454">
      <w:pPr>
        <w:rPr>
          <w:rFonts w:ascii="Chalkboard" w:hAnsi="Chalkboard"/>
          <w:sz w:val="40"/>
        </w:rPr>
      </w:pPr>
      <w:r>
        <w:rPr>
          <w:rFonts w:ascii="Chalkboard" w:hAnsi="Chalkboard"/>
          <w:sz w:val="40"/>
        </w:rPr>
        <w:t>Classifying Quadrilaterals</w:t>
      </w:r>
    </w:p>
    <w:p w14:paraId="0B25563E" w14:textId="77777777" w:rsidR="002B1454" w:rsidRDefault="002B1454" w:rsidP="002B1454">
      <w:pPr>
        <w:rPr>
          <w:rFonts w:ascii="Chalkboard" w:hAnsi="Chalkboard"/>
          <w:sz w:val="28"/>
        </w:rPr>
      </w:pPr>
    </w:p>
    <w:p w14:paraId="326A4A16" w14:textId="77777777" w:rsidR="002B1454" w:rsidRDefault="002B1454" w:rsidP="002B1454">
      <w:pPr>
        <w:rPr>
          <w:rFonts w:ascii="Chalkboard" w:hAnsi="Chalkboard"/>
          <w:sz w:val="28"/>
        </w:rPr>
      </w:pPr>
      <w:r>
        <w:rPr>
          <w:rFonts w:ascii="Chalkboard" w:hAnsi="Chalkboard"/>
          <w:sz w:val="28"/>
        </w:rPr>
        <w:t>Complete the categories in the Carroll diagram and Sort the quadrilaterals we talked about into the correct box.</w:t>
      </w:r>
    </w:p>
    <w:tbl>
      <w:tblPr>
        <w:tblStyle w:val="TableGrid"/>
        <w:tblW w:w="10631" w:type="dxa"/>
        <w:tblLook w:val="04A0" w:firstRow="1" w:lastRow="0" w:firstColumn="1" w:lastColumn="0" w:noHBand="0" w:noVBand="1"/>
      </w:tblPr>
      <w:tblGrid>
        <w:gridCol w:w="2035"/>
        <w:gridCol w:w="4226"/>
        <w:gridCol w:w="4370"/>
      </w:tblGrid>
      <w:tr w:rsidR="002B1454" w14:paraId="05B34DF5" w14:textId="77777777" w:rsidTr="002B1454">
        <w:trPr>
          <w:trHeight w:val="904"/>
        </w:trPr>
        <w:tc>
          <w:tcPr>
            <w:tcW w:w="2035" w:type="dxa"/>
          </w:tcPr>
          <w:p w14:paraId="32A9055C" w14:textId="77777777" w:rsidR="002B1454" w:rsidRDefault="002B1454" w:rsidP="00C50AFC">
            <w:pPr>
              <w:rPr>
                <w:rFonts w:ascii="Chalkboard" w:hAnsi="Chalkboard"/>
                <w:sz w:val="32"/>
              </w:rPr>
            </w:pPr>
          </w:p>
        </w:tc>
        <w:tc>
          <w:tcPr>
            <w:tcW w:w="4226" w:type="dxa"/>
            <w:shd w:val="clear" w:color="auto" w:fill="AEAAAA" w:themeFill="background2" w:themeFillShade="BF"/>
          </w:tcPr>
          <w:p w14:paraId="193F6C52" w14:textId="77777777" w:rsidR="002B1454" w:rsidRDefault="002B1454" w:rsidP="00C50AFC">
            <w:pPr>
              <w:jc w:val="center"/>
              <w:rPr>
                <w:rFonts w:ascii="Chalkboard" w:hAnsi="Chalkboard"/>
              </w:rPr>
            </w:pPr>
          </w:p>
          <w:p w14:paraId="312B4DB9" w14:textId="77777777" w:rsidR="002B1454" w:rsidRDefault="002B1454" w:rsidP="00C50AFC">
            <w:pPr>
              <w:jc w:val="center"/>
              <w:rPr>
                <w:rFonts w:ascii="Chalkboard" w:hAnsi="Chalkboard"/>
              </w:rPr>
            </w:pPr>
          </w:p>
          <w:p w14:paraId="65517411" w14:textId="77777777" w:rsidR="002B1454" w:rsidRPr="0052287F" w:rsidRDefault="002B1454" w:rsidP="00C50AFC">
            <w:pPr>
              <w:jc w:val="center"/>
              <w:rPr>
                <w:rFonts w:ascii="Chalkboard" w:hAnsi="Chalkboard"/>
              </w:rPr>
            </w:pPr>
          </w:p>
        </w:tc>
        <w:tc>
          <w:tcPr>
            <w:tcW w:w="4370" w:type="dxa"/>
            <w:shd w:val="clear" w:color="auto" w:fill="AEAAAA" w:themeFill="background2" w:themeFillShade="BF"/>
          </w:tcPr>
          <w:p w14:paraId="00DEA36B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78300148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64AE16F3" w14:textId="77777777" w:rsidR="002B1454" w:rsidRDefault="002B1454" w:rsidP="00C50AFC">
            <w:pPr>
              <w:rPr>
                <w:rFonts w:ascii="Chalkboard" w:hAnsi="Chalkboard"/>
                <w:sz w:val="32"/>
              </w:rPr>
            </w:pPr>
          </w:p>
        </w:tc>
      </w:tr>
      <w:tr w:rsidR="002B1454" w14:paraId="29FA77CF" w14:textId="77777777" w:rsidTr="002B1454">
        <w:trPr>
          <w:trHeight w:val="2622"/>
        </w:trPr>
        <w:tc>
          <w:tcPr>
            <w:tcW w:w="2035" w:type="dxa"/>
            <w:shd w:val="clear" w:color="auto" w:fill="AEAAAA" w:themeFill="background2" w:themeFillShade="BF"/>
          </w:tcPr>
          <w:p w14:paraId="4AC27623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213AF728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6E287638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214C477E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065F7E13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18745574" w14:textId="77777777" w:rsidR="002B1454" w:rsidRPr="0052287F" w:rsidRDefault="002B1454" w:rsidP="00C50AFC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 xml:space="preserve"> </w:t>
            </w:r>
          </w:p>
        </w:tc>
        <w:tc>
          <w:tcPr>
            <w:tcW w:w="4226" w:type="dxa"/>
          </w:tcPr>
          <w:p w14:paraId="41FEFF9C" w14:textId="77777777" w:rsidR="002B1454" w:rsidRDefault="002B1454" w:rsidP="00C50AFC">
            <w:pPr>
              <w:rPr>
                <w:rFonts w:ascii="Chalkboard" w:hAnsi="Chalkboard"/>
                <w:sz w:val="32"/>
              </w:rPr>
            </w:pPr>
          </w:p>
        </w:tc>
        <w:tc>
          <w:tcPr>
            <w:tcW w:w="4370" w:type="dxa"/>
          </w:tcPr>
          <w:p w14:paraId="6EA0CD8C" w14:textId="77777777" w:rsidR="002B1454" w:rsidRDefault="002B1454" w:rsidP="00C50AFC">
            <w:pPr>
              <w:rPr>
                <w:rFonts w:ascii="Chalkboard" w:hAnsi="Chalkboard"/>
                <w:sz w:val="32"/>
              </w:rPr>
            </w:pPr>
          </w:p>
        </w:tc>
      </w:tr>
      <w:tr w:rsidR="002B1454" w14:paraId="6A6F726E" w14:textId="77777777" w:rsidTr="002B1454">
        <w:trPr>
          <w:trHeight w:val="2798"/>
        </w:trPr>
        <w:tc>
          <w:tcPr>
            <w:tcW w:w="2035" w:type="dxa"/>
            <w:shd w:val="clear" w:color="auto" w:fill="AEAAAA" w:themeFill="background2" w:themeFillShade="BF"/>
          </w:tcPr>
          <w:p w14:paraId="08D31519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24DD0BD8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4F1C13F1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0335E06B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44EF1082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22592871" w14:textId="77777777" w:rsidR="002B1454" w:rsidRDefault="002B1454" w:rsidP="00C50AFC">
            <w:pPr>
              <w:rPr>
                <w:rFonts w:ascii="Chalkboard" w:hAnsi="Chalkboard"/>
              </w:rPr>
            </w:pPr>
          </w:p>
          <w:p w14:paraId="51714008" w14:textId="77777777" w:rsidR="002B1454" w:rsidRDefault="002B1454" w:rsidP="00C50AFC">
            <w:pPr>
              <w:rPr>
                <w:rFonts w:ascii="Chalkboard" w:hAnsi="Chalkboard"/>
                <w:sz w:val="32"/>
              </w:rPr>
            </w:pPr>
          </w:p>
        </w:tc>
        <w:tc>
          <w:tcPr>
            <w:tcW w:w="4226" w:type="dxa"/>
          </w:tcPr>
          <w:p w14:paraId="00B2499A" w14:textId="77777777" w:rsidR="002B1454" w:rsidRDefault="002B1454" w:rsidP="00C50AFC">
            <w:pPr>
              <w:rPr>
                <w:rFonts w:ascii="Chalkboard" w:hAnsi="Chalkboard"/>
                <w:sz w:val="32"/>
              </w:rPr>
            </w:pPr>
          </w:p>
        </w:tc>
        <w:tc>
          <w:tcPr>
            <w:tcW w:w="4370" w:type="dxa"/>
          </w:tcPr>
          <w:p w14:paraId="52BE527D" w14:textId="77777777" w:rsidR="002B1454" w:rsidRDefault="002B1454" w:rsidP="00C50AFC">
            <w:pPr>
              <w:rPr>
                <w:rFonts w:ascii="Chalkboard" w:hAnsi="Chalkboard"/>
                <w:sz w:val="32"/>
              </w:rPr>
            </w:pPr>
          </w:p>
        </w:tc>
      </w:tr>
    </w:tbl>
    <w:p w14:paraId="5085D647" w14:textId="77777777" w:rsidR="002B1454" w:rsidRDefault="002B1454">
      <w:pPr>
        <w:rPr>
          <w:rFonts w:ascii="Chalkboard" w:hAnsi="Chalkboard"/>
          <w:sz w:val="32"/>
        </w:rPr>
      </w:pPr>
    </w:p>
    <w:p w14:paraId="397A4659" w14:textId="77777777" w:rsidR="002B1454" w:rsidRPr="0052287F" w:rsidRDefault="002B1454">
      <w:pPr>
        <w:rPr>
          <w:rFonts w:ascii="Chalkboard" w:hAnsi="Chalkboard"/>
          <w:sz w:val="32"/>
        </w:rPr>
      </w:pPr>
      <w:r>
        <w:rPr>
          <w:rFonts w:ascii="Chalkboard" w:hAnsi="Chalkboar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1F878E" wp14:editId="10A04E85">
                <wp:simplePos x="0" y="0"/>
                <wp:positionH relativeFrom="column">
                  <wp:posOffset>3657563</wp:posOffset>
                </wp:positionH>
                <wp:positionV relativeFrom="paragraph">
                  <wp:posOffset>789118</wp:posOffset>
                </wp:positionV>
                <wp:extent cx="1798320" cy="699247"/>
                <wp:effectExtent l="0" t="0" r="17780" b="120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320" cy="699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6C02D8" w14:textId="77777777" w:rsidR="002B1454" w:rsidRPr="002B1454" w:rsidRDefault="002B1454" w:rsidP="002B1454">
                            <w:pPr>
                              <w:jc w:val="center"/>
                              <w:rPr>
                                <w:rFonts w:ascii="Chalkboard" w:hAnsi="Chalkboard"/>
                              </w:rPr>
                            </w:pPr>
                            <w:r>
                              <w:rPr>
                                <w:rFonts w:ascii="Chalkboard" w:hAnsi="Chalkboard"/>
                              </w:rPr>
                              <w:t>Quadrilaterals whose diagonals bisect at right angles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1B53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4in;margin-top:62.15pt;width:141.6pt;height:55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" fillcolor="white [3201]" strokeweight=".5pt">
                <v:textbox>
                  <w:txbxContent>
                    <w:p w:rsidR="002B1454" w:rsidRPr="002B1454" w:rsidRDefault="002B1454" w:rsidP="002B1454">
                      <w:pPr>
                        <w:jc w:val="center"/>
                        <w:rPr>
                          <w:rFonts w:ascii="Chalkboard" w:hAnsi="Chalkboard"/>
                        </w:rPr>
                      </w:pPr>
                      <w:bookmarkStart w:id="1" w:name="_GoBack"/>
                      <w:r>
                        <w:rPr>
                          <w:rFonts w:ascii="Chalkboard" w:hAnsi="Chalkboard"/>
                        </w:rPr>
                        <w:t>Quadrilaterals whose diagonals bisect at right angles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F10893" wp14:editId="69E2DB72">
                <wp:simplePos x="0" y="0"/>
                <wp:positionH relativeFrom="column">
                  <wp:posOffset>998631</wp:posOffset>
                </wp:positionH>
                <wp:positionV relativeFrom="paragraph">
                  <wp:posOffset>789119</wp:posOffset>
                </wp:positionV>
                <wp:extent cx="1798320" cy="551329"/>
                <wp:effectExtent l="0" t="0" r="1778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320" cy="5513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CC939C" w14:textId="77777777" w:rsidR="002B1454" w:rsidRPr="002B1454" w:rsidRDefault="002B1454" w:rsidP="002B1454">
                            <w:pPr>
                              <w:jc w:val="center"/>
                              <w:rPr>
                                <w:rFonts w:ascii="Chalkboard" w:hAnsi="Chalkboard"/>
                              </w:rPr>
                            </w:pPr>
                            <w:r>
                              <w:rPr>
                                <w:rFonts w:ascii="Chalkboard" w:hAnsi="Chalkboard"/>
                              </w:rPr>
                              <w:t>Quadrilaterals with opposite sides equal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78.65pt;margin-top:62.15pt;width:141.6pt;height:43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" fillcolor="white [3201]" strokeweight=".5pt">
                <v:textbox>
                  <w:txbxContent>
                    <w:p w:rsidR="002B1454" w:rsidRPr="002B1454" w:rsidRDefault="002B1454" w:rsidP="002B1454">
                      <w:pPr>
                        <w:jc w:val="center"/>
                        <w:rPr>
                          <w:rFonts w:ascii="Chalkboard" w:hAnsi="Chalkboard"/>
                        </w:rPr>
                      </w:pPr>
                      <w:r>
                        <w:rPr>
                          <w:rFonts w:ascii="Chalkboard" w:hAnsi="Chalkboard"/>
                        </w:rPr>
                        <w:t>Quadrilaterals with opposite sides equal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09A1EB" wp14:editId="6F9597B9">
                <wp:simplePos x="0" y="0"/>
                <wp:positionH relativeFrom="column">
                  <wp:posOffset>2799080</wp:posOffset>
                </wp:positionH>
                <wp:positionV relativeFrom="paragraph">
                  <wp:posOffset>986572</wp:posOffset>
                </wp:positionV>
                <wp:extent cx="3491345" cy="3207847"/>
                <wp:effectExtent l="0" t="0" r="13970" b="1841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1345" cy="320784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E65508" id="Oval 6" o:spid="_x0000_s1026" style="position:absolute;margin-left:220.4pt;margin-top:77.7pt;width:274.9pt;height:252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Chalkboard" w:hAnsi="Chalkboar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EA8EDD" wp14:editId="39779B76">
                <wp:simplePos x="0" y="0"/>
                <wp:positionH relativeFrom="column">
                  <wp:posOffset>203158</wp:posOffset>
                </wp:positionH>
                <wp:positionV relativeFrom="paragraph">
                  <wp:posOffset>989112</wp:posOffset>
                </wp:positionV>
                <wp:extent cx="3491345" cy="3207847"/>
                <wp:effectExtent l="0" t="0" r="13970" b="1841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1345" cy="320784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B28AD0" id="Oval 7" o:spid="_x0000_s1026" style="position:absolute;margin-left:16pt;margin-top:77.9pt;width:274.9pt;height:252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Chalkboard" w:hAnsi="Chalkboard"/>
          <w:sz w:val="32"/>
        </w:rPr>
        <w:t>Challenge: Can you sort the quadrilaterals into the Venn Diagram below?</w:t>
      </w:r>
    </w:p>
    <w:sectPr w:rsidR="002B1454" w:rsidRPr="0052287F" w:rsidSect="0052287F">
      <w:headerReference w:type="default" r:id="rId10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31981F" w14:textId="77777777" w:rsidR="00620092" w:rsidRDefault="00620092" w:rsidP="0052287F">
      <w:r>
        <w:separator/>
      </w:r>
    </w:p>
  </w:endnote>
  <w:endnote w:type="continuationSeparator" w:id="0">
    <w:p w14:paraId="75F00ED3" w14:textId="77777777" w:rsidR="00620092" w:rsidRDefault="00620092" w:rsidP="00522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AA7492" w14:textId="77777777" w:rsidR="00620092" w:rsidRDefault="00620092" w:rsidP="0052287F">
      <w:r>
        <w:separator/>
      </w:r>
    </w:p>
  </w:footnote>
  <w:footnote w:type="continuationSeparator" w:id="0">
    <w:p w14:paraId="491B665D" w14:textId="77777777" w:rsidR="00620092" w:rsidRDefault="00620092" w:rsidP="00522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50D0" w14:textId="77777777" w:rsidR="0052287F" w:rsidRDefault="0052287F" w:rsidP="0052287F">
    <w:pPr>
      <w:pStyle w:val="Header"/>
      <w:jc w:val="right"/>
    </w:pPr>
    <w:proofErr w:type="gramStart"/>
    <w:r>
      <w:t>Name:_</w:t>
    </w:r>
    <w:proofErr w:type="gramEnd"/>
    <w:r>
      <w:t>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87F"/>
    <w:rsid w:val="000C5EBA"/>
    <w:rsid w:val="002402F3"/>
    <w:rsid w:val="00273275"/>
    <w:rsid w:val="002B1454"/>
    <w:rsid w:val="003074A5"/>
    <w:rsid w:val="003A27CB"/>
    <w:rsid w:val="00474273"/>
    <w:rsid w:val="00492E42"/>
    <w:rsid w:val="0052287F"/>
    <w:rsid w:val="00620092"/>
    <w:rsid w:val="0074486F"/>
    <w:rsid w:val="007F7D25"/>
    <w:rsid w:val="008E7716"/>
    <w:rsid w:val="00A934BE"/>
    <w:rsid w:val="00B137AB"/>
    <w:rsid w:val="00BF392F"/>
    <w:rsid w:val="00C87FD9"/>
    <w:rsid w:val="00CC71C6"/>
    <w:rsid w:val="00D173A0"/>
    <w:rsid w:val="00F7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3BE2BC3"/>
  <w15:chartTrackingRefBased/>
  <w15:docId w15:val="{AFA86868-1D6C-5849-9D1A-D50239FD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8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287F"/>
  </w:style>
  <w:style w:type="paragraph" w:styleId="Footer">
    <w:name w:val="footer"/>
    <w:basedOn w:val="Normal"/>
    <w:link w:val="FooterChar"/>
    <w:uiPriority w:val="99"/>
    <w:unhideWhenUsed/>
    <w:rsid w:val="005228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287F"/>
  </w:style>
  <w:style w:type="table" w:styleId="TableGrid">
    <w:name w:val="Table Grid"/>
    <w:basedOn w:val="TableNormal"/>
    <w:uiPriority w:val="39"/>
    <w:rsid w:val="005228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1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Steele, Rachael</dc:creator>
  <cp:keywords/>
  <dc:description/>
  <cp:lastModifiedBy>Steele, Rachael</cp:lastModifiedBy>
  <cp:revision>2</cp:revision>
  <dcterms:created xsi:type="dcterms:W3CDTF">2021-01-07T19:03:00Z</dcterms:created>
  <dcterms:modified xsi:type="dcterms:W3CDTF">2021-01-07T19:03:00Z</dcterms:modified>
</cp:coreProperties>
</file>